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5EA19C" w14:textId="77777777" w:rsidR="00845E7F" w:rsidRDefault="00C7033C" w:rsidP="006235FA">
      <w:pPr>
        <w:pBdr>
          <w:top w:val="single" w:sz="4" w:space="1" w:color="auto"/>
          <w:left w:val="single" w:sz="4" w:space="6" w:color="auto"/>
          <w:bottom w:val="single" w:sz="4" w:space="0" w:color="auto"/>
          <w:right w:val="single" w:sz="4" w:space="4" w:color="auto"/>
        </w:pBdr>
        <w:shd w:val="clear" w:color="auto" w:fill="E0E0E0"/>
        <w:jc w:val="center"/>
        <w:rPr>
          <w:rFonts w:ascii="Calibri" w:hAnsi="Calibri" w:cs="Calibri"/>
          <w:b/>
          <w:bCs/>
          <w:szCs w:val="22"/>
        </w:rPr>
      </w:pPr>
      <w:r>
        <w:rPr>
          <w:rFonts w:ascii="Calibri" w:hAnsi="Calibri" w:cs="Calibri"/>
          <w:b/>
          <w:bCs/>
          <w:szCs w:val="22"/>
        </w:rPr>
        <w:t xml:space="preserve">Full </w:t>
      </w:r>
      <w:r w:rsidR="00C54824">
        <w:rPr>
          <w:rFonts w:ascii="Calibri" w:hAnsi="Calibri" w:cs="Calibri"/>
          <w:b/>
          <w:bCs/>
          <w:szCs w:val="22"/>
        </w:rPr>
        <w:t xml:space="preserve">Governing </w:t>
      </w:r>
      <w:r w:rsidR="006F3167">
        <w:rPr>
          <w:rFonts w:ascii="Calibri" w:hAnsi="Calibri" w:cs="Calibri"/>
          <w:b/>
          <w:bCs/>
          <w:szCs w:val="22"/>
        </w:rPr>
        <w:t>B</w:t>
      </w:r>
      <w:r w:rsidR="00C54824">
        <w:rPr>
          <w:rFonts w:ascii="Calibri" w:hAnsi="Calibri" w:cs="Calibri"/>
          <w:b/>
          <w:bCs/>
          <w:szCs w:val="22"/>
        </w:rPr>
        <w:t xml:space="preserve">oard </w:t>
      </w:r>
    </w:p>
    <w:p w14:paraId="076ABF15" w14:textId="77777777" w:rsidR="00133B30" w:rsidRDefault="00133B30" w:rsidP="006235FA">
      <w:pPr>
        <w:pBdr>
          <w:top w:val="single" w:sz="4" w:space="1" w:color="auto"/>
          <w:left w:val="single" w:sz="4" w:space="6" w:color="auto"/>
          <w:bottom w:val="single" w:sz="4" w:space="0" w:color="auto"/>
          <w:right w:val="single" w:sz="4" w:space="4" w:color="auto"/>
        </w:pBdr>
        <w:shd w:val="clear" w:color="auto" w:fill="E0E0E0"/>
        <w:jc w:val="center"/>
        <w:rPr>
          <w:rFonts w:ascii="Calibri" w:hAnsi="Calibri" w:cs="Calibri"/>
          <w:b/>
          <w:bCs/>
          <w:szCs w:val="22"/>
        </w:rPr>
      </w:pPr>
      <w:r>
        <w:rPr>
          <w:rFonts w:ascii="Calibri" w:hAnsi="Calibri" w:cs="Calibri"/>
          <w:b/>
          <w:bCs/>
          <w:szCs w:val="22"/>
        </w:rPr>
        <w:t>MINUTES OF MEETING</w:t>
      </w:r>
    </w:p>
    <w:p w14:paraId="25314134" w14:textId="77777777" w:rsidR="006235FA" w:rsidRDefault="00631A10" w:rsidP="006235FA">
      <w:pPr>
        <w:pBdr>
          <w:top w:val="single" w:sz="4" w:space="1" w:color="auto"/>
          <w:left w:val="single" w:sz="4" w:space="6" w:color="auto"/>
          <w:bottom w:val="single" w:sz="4" w:space="0" w:color="auto"/>
          <w:right w:val="single" w:sz="4" w:space="4" w:color="auto"/>
        </w:pBdr>
        <w:shd w:val="clear" w:color="auto" w:fill="E0E0E0"/>
        <w:jc w:val="center"/>
        <w:rPr>
          <w:rFonts w:ascii="Calibri" w:hAnsi="Calibri" w:cs="Calibri"/>
          <w:b/>
          <w:bCs/>
          <w:szCs w:val="22"/>
        </w:rPr>
      </w:pPr>
      <w:r>
        <w:rPr>
          <w:rFonts w:ascii="Calibri" w:hAnsi="Calibri" w:cs="Calibri"/>
          <w:b/>
          <w:bCs/>
          <w:szCs w:val="22"/>
        </w:rPr>
        <w:t xml:space="preserve">WEDNESDAY </w:t>
      </w:r>
      <w:r w:rsidR="00C54824">
        <w:rPr>
          <w:rFonts w:ascii="Calibri" w:hAnsi="Calibri" w:cs="Calibri"/>
          <w:b/>
          <w:bCs/>
          <w:szCs w:val="22"/>
        </w:rPr>
        <w:t>3</w:t>
      </w:r>
      <w:r w:rsidR="00C54824">
        <w:rPr>
          <w:rFonts w:ascii="Calibri" w:hAnsi="Calibri" w:cs="Calibri"/>
          <w:b/>
          <w:bCs/>
          <w:szCs w:val="22"/>
          <w:vertAlign w:val="superscript"/>
        </w:rPr>
        <w:t>rd</w:t>
      </w:r>
      <w:r w:rsidR="00C54824">
        <w:rPr>
          <w:rFonts w:ascii="Calibri" w:hAnsi="Calibri" w:cs="Calibri"/>
          <w:b/>
          <w:bCs/>
          <w:szCs w:val="22"/>
        </w:rPr>
        <w:t xml:space="preserve"> December</w:t>
      </w:r>
      <w:r w:rsidR="00C50DB2">
        <w:rPr>
          <w:rFonts w:ascii="Calibri" w:hAnsi="Calibri" w:cs="Calibri"/>
          <w:b/>
          <w:bCs/>
          <w:szCs w:val="22"/>
        </w:rPr>
        <w:t xml:space="preserve"> 20</w:t>
      </w:r>
      <w:r>
        <w:rPr>
          <w:rFonts w:ascii="Calibri" w:hAnsi="Calibri" w:cs="Calibri"/>
          <w:b/>
          <w:bCs/>
          <w:szCs w:val="22"/>
        </w:rPr>
        <w:t>2</w:t>
      </w:r>
      <w:r w:rsidR="00874659">
        <w:rPr>
          <w:rFonts w:ascii="Calibri" w:hAnsi="Calibri" w:cs="Calibri"/>
          <w:b/>
          <w:bCs/>
          <w:szCs w:val="22"/>
        </w:rPr>
        <w:t>5</w:t>
      </w:r>
      <w:r w:rsidR="0073155D">
        <w:rPr>
          <w:rFonts w:ascii="Calibri" w:hAnsi="Calibri" w:cs="Calibri"/>
          <w:b/>
          <w:bCs/>
          <w:szCs w:val="22"/>
        </w:rPr>
        <w:t xml:space="preserve"> at </w:t>
      </w:r>
      <w:r w:rsidR="00C54824">
        <w:rPr>
          <w:rFonts w:ascii="Calibri" w:hAnsi="Calibri" w:cs="Calibri"/>
          <w:b/>
          <w:bCs/>
          <w:szCs w:val="22"/>
        </w:rPr>
        <w:t>6</w:t>
      </w:r>
      <w:r w:rsidR="00374380">
        <w:rPr>
          <w:rFonts w:ascii="Calibri" w:hAnsi="Calibri" w:cs="Calibri"/>
          <w:b/>
          <w:bCs/>
          <w:szCs w:val="22"/>
        </w:rPr>
        <w:t>pm</w:t>
      </w:r>
    </w:p>
    <w:p w14:paraId="6D9F20AF" w14:textId="77777777" w:rsidR="00C54824" w:rsidRDefault="00CD6F47" w:rsidP="006235FA">
      <w:pPr>
        <w:pBdr>
          <w:top w:val="single" w:sz="4" w:space="1" w:color="auto"/>
          <w:left w:val="single" w:sz="4" w:space="6" w:color="auto"/>
          <w:bottom w:val="single" w:sz="4" w:space="0" w:color="auto"/>
          <w:right w:val="single" w:sz="4" w:space="4" w:color="auto"/>
        </w:pBdr>
        <w:shd w:val="clear" w:color="auto" w:fill="E0E0E0"/>
        <w:jc w:val="center"/>
        <w:rPr>
          <w:rFonts w:ascii="Calibri" w:hAnsi="Calibri" w:cs="Calibri"/>
          <w:b/>
          <w:bCs/>
          <w:szCs w:val="22"/>
        </w:rPr>
      </w:pPr>
      <w:r>
        <w:rPr>
          <w:rFonts w:ascii="Calibri" w:hAnsi="Calibri" w:cs="Calibri"/>
          <w:b/>
          <w:bCs/>
          <w:szCs w:val="22"/>
        </w:rPr>
        <w:t>Venue</w:t>
      </w:r>
      <w:r w:rsidR="00C54824">
        <w:rPr>
          <w:rFonts w:ascii="Calibri" w:hAnsi="Calibri" w:cs="Calibri"/>
          <w:b/>
          <w:bCs/>
          <w:szCs w:val="22"/>
        </w:rPr>
        <w:t xml:space="preserve"> Poverest </w:t>
      </w:r>
      <w:r w:rsidR="006F3167">
        <w:rPr>
          <w:rFonts w:ascii="Calibri" w:hAnsi="Calibri" w:cs="Calibri"/>
          <w:b/>
          <w:bCs/>
          <w:szCs w:val="22"/>
        </w:rPr>
        <w:t>P</w:t>
      </w:r>
      <w:r w:rsidR="00C54824">
        <w:rPr>
          <w:rFonts w:ascii="Calibri" w:hAnsi="Calibri" w:cs="Calibri"/>
          <w:b/>
          <w:bCs/>
          <w:szCs w:val="22"/>
        </w:rPr>
        <w:t xml:space="preserve">rimary </w:t>
      </w:r>
      <w:r w:rsidR="006F3167">
        <w:rPr>
          <w:rFonts w:ascii="Calibri" w:hAnsi="Calibri" w:cs="Calibri"/>
          <w:b/>
          <w:bCs/>
          <w:szCs w:val="22"/>
        </w:rPr>
        <w:t>S</w:t>
      </w:r>
      <w:r w:rsidR="00C54824">
        <w:rPr>
          <w:rFonts w:ascii="Calibri" w:hAnsi="Calibri" w:cs="Calibri"/>
          <w:b/>
          <w:bCs/>
          <w:szCs w:val="22"/>
        </w:rPr>
        <w:t>chool.</w:t>
      </w:r>
    </w:p>
    <w:p w14:paraId="0CB5CDA4" w14:textId="77777777" w:rsidR="00874659" w:rsidRDefault="00874659" w:rsidP="006235FA">
      <w:pPr>
        <w:pBdr>
          <w:top w:val="single" w:sz="4" w:space="1" w:color="auto"/>
          <w:left w:val="single" w:sz="4" w:space="6" w:color="auto"/>
          <w:bottom w:val="single" w:sz="4" w:space="0" w:color="auto"/>
          <w:right w:val="single" w:sz="4" w:space="4" w:color="auto"/>
        </w:pBdr>
        <w:shd w:val="clear" w:color="auto" w:fill="E0E0E0"/>
        <w:jc w:val="center"/>
        <w:rPr>
          <w:rFonts w:ascii="Calibri" w:hAnsi="Calibri" w:cs="Calibri"/>
          <w:b/>
          <w:bCs/>
          <w:szCs w:val="22"/>
        </w:rPr>
      </w:pPr>
    </w:p>
    <w:p w14:paraId="359ECDFE" w14:textId="77777777" w:rsidR="00631A10" w:rsidRDefault="00631A10" w:rsidP="00874659">
      <w:pPr>
        <w:pBdr>
          <w:top w:val="single" w:sz="4" w:space="1" w:color="auto"/>
          <w:left w:val="single" w:sz="4" w:space="6" w:color="auto"/>
          <w:bottom w:val="single" w:sz="4" w:space="0" w:color="auto"/>
          <w:right w:val="single" w:sz="4" w:space="4" w:color="auto"/>
        </w:pBdr>
        <w:shd w:val="clear" w:color="auto" w:fill="E0E0E0"/>
        <w:rPr>
          <w:rFonts w:ascii="Calibri" w:hAnsi="Calibri" w:cs="Calibri"/>
          <w:b/>
          <w:bCs/>
          <w:szCs w:val="22"/>
        </w:rPr>
      </w:pPr>
    </w:p>
    <w:p w14:paraId="285152B4" w14:textId="77777777" w:rsidR="006235FA" w:rsidRDefault="006235FA" w:rsidP="00133B30">
      <w:pPr>
        <w:rPr>
          <w:rFonts w:ascii="Calibri" w:hAnsi="Calibri" w:cs="Calibri"/>
          <w:b/>
          <w:bCs/>
          <w:szCs w:val="22"/>
        </w:rPr>
      </w:pPr>
    </w:p>
    <w:p w14:paraId="52DE9D87" w14:textId="77777777" w:rsidR="009743A5" w:rsidRDefault="00133B30" w:rsidP="009743A5">
      <w:pPr>
        <w:rPr>
          <w:rFonts w:ascii="Calibri" w:hAnsi="Calibri" w:cs="Calibri"/>
          <w:szCs w:val="22"/>
        </w:rPr>
      </w:pPr>
      <w:r>
        <w:rPr>
          <w:rFonts w:ascii="Calibri" w:hAnsi="Calibri" w:cs="Calibri"/>
          <w:b/>
          <w:bCs/>
          <w:szCs w:val="22"/>
        </w:rPr>
        <w:t>PRESENT:</w:t>
      </w:r>
      <w:r w:rsidR="0045027F">
        <w:rPr>
          <w:rFonts w:ascii="Calibri" w:hAnsi="Calibri" w:cs="Calibri"/>
          <w:b/>
          <w:bCs/>
          <w:szCs w:val="22"/>
        </w:rPr>
        <w:tab/>
      </w:r>
      <w:r w:rsidR="009743A5">
        <w:rPr>
          <w:rFonts w:ascii="Calibri" w:hAnsi="Calibri" w:cs="Calibri"/>
          <w:szCs w:val="22"/>
        </w:rPr>
        <w:t>Paul Haylock</w:t>
      </w:r>
      <w:r w:rsidR="00C12735">
        <w:rPr>
          <w:rFonts w:ascii="Calibri" w:hAnsi="Calibri" w:cs="Calibri"/>
          <w:szCs w:val="22"/>
        </w:rPr>
        <w:tab/>
      </w:r>
      <w:r w:rsidR="0045027F">
        <w:rPr>
          <w:rFonts w:ascii="Calibri" w:hAnsi="Calibri" w:cs="Calibri"/>
          <w:szCs w:val="22"/>
        </w:rPr>
        <w:tab/>
      </w:r>
      <w:r w:rsidR="0045027F">
        <w:rPr>
          <w:rFonts w:ascii="Calibri" w:hAnsi="Calibri" w:cs="Calibri"/>
          <w:szCs w:val="22"/>
        </w:rPr>
        <w:tab/>
      </w:r>
      <w:r w:rsidR="009743A5">
        <w:rPr>
          <w:rFonts w:ascii="Calibri" w:hAnsi="Calibri" w:cs="Calibri"/>
          <w:szCs w:val="22"/>
        </w:rPr>
        <w:t>-</w:t>
      </w:r>
      <w:r w:rsidR="00C12735">
        <w:rPr>
          <w:rFonts w:ascii="Calibri" w:hAnsi="Calibri" w:cs="Calibri"/>
          <w:szCs w:val="22"/>
        </w:rPr>
        <w:tab/>
      </w:r>
      <w:r w:rsidR="009743A5">
        <w:rPr>
          <w:rFonts w:ascii="Calibri" w:hAnsi="Calibri" w:cs="Calibri"/>
          <w:szCs w:val="22"/>
        </w:rPr>
        <w:t>Head Teacher</w:t>
      </w:r>
    </w:p>
    <w:p w14:paraId="414E3197" w14:textId="77777777" w:rsidR="00C54824" w:rsidRDefault="00C54824" w:rsidP="0045027F">
      <w:pPr>
        <w:ind w:left="720" w:firstLine="720"/>
        <w:rPr>
          <w:rFonts w:ascii="Calibri" w:hAnsi="Calibri" w:cs="Calibri"/>
          <w:szCs w:val="22"/>
        </w:rPr>
      </w:pPr>
      <w:r>
        <w:rPr>
          <w:rFonts w:ascii="Calibri" w:hAnsi="Calibri" w:cs="Calibri"/>
          <w:szCs w:val="22"/>
        </w:rPr>
        <w:t>Laura Jewitt</w:t>
      </w:r>
      <w:r w:rsidR="00C12735">
        <w:rPr>
          <w:rFonts w:ascii="Calibri" w:hAnsi="Calibri" w:cs="Calibri"/>
          <w:szCs w:val="22"/>
        </w:rPr>
        <w:tab/>
      </w:r>
      <w:r w:rsidR="0045027F">
        <w:rPr>
          <w:rFonts w:ascii="Calibri" w:hAnsi="Calibri" w:cs="Calibri"/>
          <w:szCs w:val="22"/>
        </w:rPr>
        <w:tab/>
      </w:r>
      <w:r w:rsidR="0045027F">
        <w:rPr>
          <w:rFonts w:ascii="Calibri" w:hAnsi="Calibri" w:cs="Calibri"/>
          <w:szCs w:val="22"/>
        </w:rPr>
        <w:tab/>
      </w:r>
      <w:r>
        <w:rPr>
          <w:rFonts w:ascii="Calibri" w:hAnsi="Calibri" w:cs="Calibri"/>
          <w:szCs w:val="22"/>
        </w:rPr>
        <w:t>-</w:t>
      </w:r>
      <w:r w:rsidR="00C12735">
        <w:rPr>
          <w:rFonts w:ascii="Calibri" w:hAnsi="Calibri" w:cs="Calibri"/>
          <w:szCs w:val="22"/>
        </w:rPr>
        <w:tab/>
      </w:r>
      <w:r>
        <w:rPr>
          <w:rFonts w:ascii="Calibri" w:hAnsi="Calibri" w:cs="Calibri"/>
          <w:szCs w:val="22"/>
        </w:rPr>
        <w:t>Deputy Head Teacher</w:t>
      </w:r>
    </w:p>
    <w:p w14:paraId="6FD136C2" w14:textId="77777777" w:rsidR="006F3167" w:rsidRDefault="006F3167" w:rsidP="0045027F">
      <w:pPr>
        <w:ind w:left="720" w:firstLine="720"/>
        <w:rPr>
          <w:rFonts w:ascii="Calibri" w:hAnsi="Calibri" w:cs="Calibri"/>
          <w:szCs w:val="22"/>
        </w:rPr>
      </w:pPr>
      <w:r>
        <w:rPr>
          <w:rFonts w:ascii="Calibri" w:hAnsi="Calibri" w:cs="Calibri"/>
          <w:szCs w:val="22"/>
        </w:rPr>
        <w:t>Geraldine Mills</w:t>
      </w:r>
      <w:r w:rsidR="00C12735">
        <w:rPr>
          <w:rFonts w:ascii="Calibri" w:hAnsi="Calibri" w:cs="Calibri"/>
          <w:szCs w:val="22"/>
        </w:rPr>
        <w:tab/>
      </w:r>
      <w:r w:rsidR="0045027F">
        <w:rPr>
          <w:rFonts w:ascii="Calibri" w:hAnsi="Calibri" w:cs="Calibri"/>
          <w:szCs w:val="22"/>
        </w:rPr>
        <w:tab/>
      </w:r>
      <w:r w:rsidR="0045027F">
        <w:rPr>
          <w:rFonts w:ascii="Calibri" w:hAnsi="Calibri" w:cs="Calibri"/>
          <w:szCs w:val="22"/>
        </w:rPr>
        <w:tab/>
      </w:r>
      <w:r>
        <w:rPr>
          <w:rFonts w:ascii="Calibri" w:hAnsi="Calibri" w:cs="Calibri"/>
          <w:szCs w:val="22"/>
        </w:rPr>
        <w:t>-</w:t>
      </w:r>
      <w:r w:rsidR="00C12735">
        <w:rPr>
          <w:rFonts w:ascii="Calibri" w:hAnsi="Calibri" w:cs="Calibri"/>
          <w:szCs w:val="22"/>
        </w:rPr>
        <w:tab/>
      </w:r>
      <w:r>
        <w:rPr>
          <w:rFonts w:ascii="Calibri" w:hAnsi="Calibri" w:cs="Calibri"/>
          <w:szCs w:val="22"/>
        </w:rPr>
        <w:t>AHT and SENCO</w:t>
      </w:r>
    </w:p>
    <w:p w14:paraId="482EA690" w14:textId="77777777" w:rsidR="006F3167" w:rsidRDefault="006F3167" w:rsidP="0045027F">
      <w:pPr>
        <w:ind w:left="720" w:firstLine="720"/>
        <w:rPr>
          <w:rFonts w:ascii="Calibri" w:hAnsi="Calibri" w:cs="Calibri"/>
          <w:szCs w:val="22"/>
        </w:rPr>
      </w:pPr>
      <w:r>
        <w:rPr>
          <w:rFonts w:ascii="Calibri" w:hAnsi="Calibri" w:cs="Calibri"/>
          <w:szCs w:val="22"/>
        </w:rPr>
        <w:t>Ilana Rautenbach</w:t>
      </w:r>
      <w:r w:rsidR="00C12735">
        <w:rPr>
          <w:rFonts w:ascii="Calibri" w:hAnsi="Calibri" w:cs="Calibri"/>
          <w:szCs w:val="22"/>
        </w:rPr>
        <w:tab/>
      </w:r>
      <w:r w:rsidR="0045027F">
        <w:rPr>
          <w:rFonts w:ascii="Calibri" w:hAnsi="Calibri" w:cs="Calibri"/>
          <w:szCs w:val="22"/>
        </w:rPr>
        <w:tab/>
      </w:r>
      <w:r>
        <w:rPr>
          <w:rFonts w:ascii="Calibri" w:hAnsi="Calibri" w:cs="Calibri"/>
          <w:szCs w:val="22"/>
        </w:rPr>
        <w:t>-</w:t>
      </w:r>
      <w:r w:rsidR="00C12735">
        <w:rPr>
          <w:rFonts w:ascii="Calibri" w:hAnsi="Calibri" w:cs="Calibri"/>
          <w:szCs w:val="22"/>
        </w:rPr>
        <w:tab/>
      </w:r>
      <w:r>
        <w:rPr>
          <w:rFonts w:ascii="Calibri" w:hAnsi="Calibri" w:cs="Calibri"/>
          <w:szCs w:val="22"/>
        </w:rPr>
        <w:t>EYFS lead</w:t>
      </w:r>
    </w:p>
    <w:p w14:paraId="40B8C658" w14:textId="77777777" w:rsidR="006F3167" w:rsidRDefault="006F3167" w:rsidP="0045027F">
      <w:pPr>
        <w:ind w:left="720" w:firstLine="720"/>
        <w:rPr>
          <w:rFonts w:ascii="Calibri" w:hAnsi="Calibri" w:cs="Calibri"/>
          <w:szCs w:val="22"/>
        </w:rPr>
      </w:pPr>
      <w:r>
        <w:rPr>
          <w:rFonts w:ascii="Calibri" w:hAnsi="Calibri" w:cs="Calibri"/>
          <w:szCs w:val="22"/>
        </w:rPr>
        <w:t>Michael Smith</w:t>
      </w:r>
      <w:r w:rsidR="00C12735">
        <w:rPr>
          <w:rFonts w:ascii="Calibri" w:hAnsi="Calibri" w:cs="Calibri"/>
          <w:szCs w:val="22"/>
        </w:rPr>
        <w:tab/>
      </w:r>
      <w:r w:rsidR="0045027F">
        <w:rPr>
          <w:rFonts w:ascii="Calibri" w:hAnsi="Calibri" w:cs="Calibri"/>
          <w:szCs w:val="22"/>
        </w:rPr>
        <w:tab/>
      </w:r>
      <w:r w:rsidR="0045027F">
        <w:rPr>
          <w:rFonts w:ascii="Calibri" w:hAnsi="Calibri" w:cs="Calibri"/>
          <w:szCs w:val="22"/>
        </w:rPr>
        <w:tab/>
      </w:r>
      <w:r>
        <w:rPr>
          <w:rFonts w:ascii="Calibri" w:hAnsi="Calibri" w:cs="Calibri"/>
          <w:szCs w:val="22"/>
        </w:rPr>
        <w:t>-</w:t>
      </w:r>
      <w:r w:rsidR="00C12735">
        <w:rPr>
          <w:rFonts w:ascii="Calibri" w:hAnsi="Calibri" w:cs="Calibri"/>
          <w:szCs w:val="22"/>
        </w:rPr>
        <w:tab/>
      </w:r>
      <w:r>
        <w:rPr>
          <w:rFonts w:ascii="Calibri" w:hAnsi="Calibri" w:cs="Calibri"/>
          <w:szCs w:val="22"/>
        </w:rPr>
        <w:t>Staff Governor</w:t>
      </w:r>
    </w:p>
    <w:p w14:paraId="0B9DE441" w14:textId="77777777" w:rsidR="00C54824" w:rsidRDefault="00C54824" w:rsidP="0045027F">
      <w:pPr>
        <w:ind w:left="720" w:firstLine="720"/>
        <w:rPr>
          <w:rFonts w:ascii="Calibri" w:hAnsi="Calibri" w:cs="Calibri"/>
          <w:szCs w:val="22"/>
        </w:rPr>
      </w:pPr>
      <w:r>
        <w:rPr>
          <w:rFonts w:ascii="Calibri" w:hAnsi="Calibri" w:cs="Calibri"/>
          <w:szCs w:val="22"/>
        </w:rPr>
        <w:t xml:space="preserve"> Sue Tysall</w:t>
      </w:r>
      <w:r w:rsidR="00C12735">
        <w:rPr>
          <w:rFonts w:ascii="Calibri" w:hAnsi="Calibri" w:cs="Calibri"/>
          <w:szCs w:val="22"/>
        </w:rPr>
        <w:tab/>
      </w:r>
      <w:r w:rsidR="00C12735">
        <w:rPr>
          <w:rFonts w:ascii="Calibri" w:hAnsi="Calibri" w:cs="Calibri"/>
          <w:szCs w:val="22"/>
        </w:rPr>
        <w:tab/>
      </w:r>
      <w:r w:rsidR="0045027F">
        <w:rPr>
          <w:rFonts w:ascii="Calibri" w:hAnsi="Calibri" w:cs="Calibri"/>
          <w:szCs w:val="22"/>
        </w:rPr>
        <w:tab/>
      </w:r>
      <w:r>
        <w:rPr>
          <w:rFonts w:ascii="Calibri" w:hAnsi="Calibri" w:cs="Calibri"/>
          <w:szCs w:val="22"/>
        </w:rPr>
        <w:t>-</w:t>
      </w:r>
      <w:r w:rsidR="00C12735">
        <w:rPr>
          <w:rFonts w:ascii="Calibri" w:hAnsi="Calibri" w:cs="Calibri"/>
          <w:szCs w:val="22"/>
        </w:rPr>
        <w:tab/>
      </w:r>
      <w:r>
        <w:rPr>
          <w:rFonts w:ascii="Calibri" w:hAnsi="Calibri" w:cs="Calibri"/>
          <w:szCs w:val="22"/>
        </w:rPr>
        <w:t>Chair</w:t>
      </w:r>
    </w:p>
    <w:p w14:paraId="434A53A0" w14:textId="77777777" w:rsidR="00C54824" w:rsidRDefault="00C54824" w:rsidP="0045027F">
      <w:pPr>
        <w:ind w:left="720" w:firstLine="720"/>
        <w:rPr>
          <w:rFonts w:ascii="Calibri" w:hAnsi="Calibri" w:cs="Calibri"/>
          <w:szCs w:val="22"/>
        </w:rPr>
      </w:pPr>
      <w:r>
        <w:rPr>
          <w:rFonts w:ascii="Calibri" w:hAnsi="Calibri" w:cs="Calibri"/>
          <w:szCs w:val="22"/>
        </w:rPr>
        <w:t>Micha</w:t>
      </w:r>
      <w:r w:rsidR="00B11AA3">
        <w:rPr>
          <w:rFonts w:ascii="Calibri" w:hAnsi="Calibri" w:cs="Calibri"/>
          <w:szCs w:val="22"/>
        </w:rPr>
        <w:t>e</w:t>
      </w:r>
      <w:r>
        <w:rPr>
          <w:rFonts w:ascii="Calibri" w:hAnsi="Calibri" w:cs="Calibri"/>
          <w:szCs w:val="22"/>
        </w:rPr>
        <w:t>l Parker</w:t>
      </w:r>
    </w:p>
    <w:p w14:paraId="1576FBF1" w14:textId="77777777" w:rsidR="007A38DE" w:rsidRDefault="007A38DE" w:rsidP="0045027F">
      <w:pPr>
        <w:ind w:left="720" w:firstLine="720"/>
        <w:rPr>
          <w:rFonts w:ascii="Calibri" w:hAnsi="Calibri" w:cs="Calibri"/>
          <w:szCs w:val="22"/>
        </w:rPr>
      </w:pPr>
      <w:r>
        <w:rPr>
          <w:rFonts w:ascii="Calibri" w:hAnsi="Calibri" w:cs="Calibri"/>
          <w:szCs w:val="22"/>
        </w:rPr>
        <w:t xml:space="preserve">Amelia Wilis           </w:t>
      </w:r>
    </w:p>
    <w:p w14:paraId="10AC05B9" w14:textId="77777777" w:rsidR="007A38DE" w:rsidRDefault="007A38DE" w:rsidP="0045027F">
      <w:pPr>
        <w:ind w:left="720" w:firstLine="720"/>
        <w:rPr>
          <w:rFonts w:ascii="Calibri" w:hAnsi="Calibri" w:cs="Calibri"/>
          <w:szCs w:val="22"/>
        </w:rPr>
      </w:pPr>
      <w:r>
        <w:rPr>
          <w:rFonts w:ascii="Calibri" w:hAnsi="Calibri" w:cs="Calibri"/>
          <w:szCs w:val="22"/>
        </w:rPr>
        <w:t xml:space="preserve">Julie Nemeth                  </w:t>
      </w:r>
    </w:p>
    <w:p w14:paraId="32645463" w14:textId="77777777" w:rsidR="00A517C4" w:rsidRDefault="00C54824" w:rsidP="0045027F">
      <w:pPr>
        <w:ind w:left="720" w:firstLine="720"/>
        <w:rPr>
          <w:rFonts w:ascii="Calibri" w:hAnsi="Calibri" w:cs="Calibri"/>
          <w:szCs w:val="22"/>
        </w:rPr>
      </w:pPr>
      <w:r>
        <w:rPr>
          <w:rFonts w:ascii="Calibri" w:hAnsi="Calibri" w:cs="Calibri"/>
          <w:szCs w:val="22"/>
        </w:rPr>
        <w:t>John Wardle</w:t>
      </w:r>
      <w:r w:rsidR="00874659">
        <w:rPr>
          <w:rFonts w:ascii="Calibri" w:hAnsi="Calibri" w:cs="Calibri"/>
          <w:szCs w:val="22"/>
        </w:rPr>
        <w:t xml:space="preserve">                      </w:t>
      </w:r>
    </w:p>
    <w:p w14:paraId="4E062D0F" w14:textId="77777777" w:rsidR="00A517C4" w:rsidRDefault="00A517C4" w:rsidP="0045027F">
      <w:pPr>
        <w:ind w:left="720" w:firstLine="720"/>
        <w:rPr>
          <w:rFonts w:ascii="Calibri" w:hAnsi="Calibri" w:cs="Calibri"/>
          <w:szCs w:val="22"/>
        </w:rPr>
      </w:pPr>
      <w:r>
        <w:rPr>
          <w:rFonts w:ascii="Calibri" w:hAnsi="Calibri" w:cs="Calibri"/>
          <w:szCs w:val="22"/>
        </w:rPr>
        <w:t>Mark Wells</w:t>
      </w:r>
    </w:p>
    <w:p w14:paraId="5DFB8325" w14:textId="77777777" w:rsidR="00A517C4" w:rsidRDefault="00A517C4" w:rsidP="0045027F">
      <w:pPr>
        <w:ind w:left="720" w:firstLine="720"/>
        <w:rPr>
          <w:rFonts w:ascii="Calibri" w:hAnsi="Calibri" w:cs="Calibri"/>
          <w:szCs w:val="22"/>
        </w:rPr>
      </w:pPr>
      <w:r>
        <w:rPr>
          <w:rFonts w:ascii="Calibri" w:hAnsi="Calibri" w:cs="Calibri"/>
          <w:szCs w:val="22"/>
        </w:rPr>
        <w:t>David Vern</w:t>
      </w:r>
      <w:r w:rsidR="00715DBB">
        <w:rPr>
          <w:rFonts w:ascii="Calibri" w:hAnsi="Calibri" w:cs="Calibri"/>
          <w:szCs w:val="22"/>
        </w:rPr>
        <w:t>a</w:t>
      </w:r>
      <w:r>
        <w:rPr>
          <w:rFonts w:ascii="Calibri" w:hAnsi="Calibri" w:cs="Calibri"/>
          <w:szCs w:val="22"/>
        </w:rPr>
        <w:t>u</w:t>
      </w:r>
    </w:p>
    <w:p w14:paraId="14E31576" w14:textId="77777777" w:rsidR="00A517C4" w:rsidRDefault="0059188D" w:rsidP="0045027F">
      <w:pPr>
        <w:ind w:left="720" w:firstLine="720"/>
        <w:rPr>
          <w:rFonts w:ascii="Calibri" w:hAnsi="Calibri" w:cs="Calibri"/>
          <w:szCs w:val="22"/>
        </w:rPr>
      </w:pPr>
      <w:r>
        <w:rPr>
          <w:rFonts w:ascii="Calibri" w:hAnsi="Calibri" w:cs="Calibri"/>
          <w:szCs w:val="22"/>
        </w:rPr>
        <w:t>Chauntelle Wild</w:t>
      </w:r>
    </w:p>
    <w:p w14:paraId="66BAFC5F" w14:textId="77777777" w:rsidR="0059188D" w:rsidRDefault="0059188D" w:rsidP="0045027F">
      <w:pPr>
        <w:ind w:left="720" w:firstLine="720"/>
        <w:rPr>
          <w:rFonts w:ascii="Calibri" w:hAnsi="Calibri" w:cs="Calibri"/>
          <w:szCs w:val="22"/>
        </w:rPr>
      </w:pPr>
      <w:r>
        <w:rPr>
          <w:rFonts w:ascii="Calibri" w:hAnsi="Calibri" w:cs="Calibri"/>
          <w:szCs w:val="22"/>
        </w:rPr>
        <w:t>Marianna Fillippakopoulou</w:t>
      </w:r>
    </w:p>
    <w:p w14:paraId="2E70C4AB" w14:textId="77777777" w:rsidR="0045027F" w:rsidRDefault="0045027F" w:rsidP="0045027F">
      <w:pPr>
        <w:ind w:left="720" w:firstLine="720"/>
        <w:rPr>
          <w:rFonts w:ascii="Calibri" w:hAnsi="Calibri" w:cs="Calibri"/>
          <w:szCs w:val="22"/>
        </w:rPr>
      </w:pPr>
      <w:r w:rsidRPr="0045027F">
        <w:rPr>
          <w:rFonts w:ascii="Calibri" w:hAnsi="Calibri" w:cs="Calibri"/>
          <w:szCs w:val="22"/>
        </w:rPr>
        <w:t>Elizabeth Sho-silva</w:t>
      </w:r>
      <w:r w:rsidRPr="0045027F">
        <w:rPr>
          <w:rFonts w:ascii="Calibri" w:hAnsi="Calibri" w:cs="Calibri"/>
          <w:szCs w:val="22"/>
        </w:rPr>
        <w:tab/>
      </w:r>
      <w:r w:rsidRPr="0045027F">
        <w:rPr>
          <w:rFonts w:ascii="Calibri" w:hAnsi="Calibri" w:cs="Calibri"/>
          <w:szCs w:val="22"/>
        </w:rPr>
        <w:tab/>
        <w:t>-</w:t>
      </w:r>
      <w:r w:rsidRPr="0045027F">
        <w:rPr>
          <w:rFonts w:ascii="Calibri" w:hAnsi="Calibri" w:cs="Calibri"/>
          <w:szCs w:val="22"/>
        </w:rPr>
        <w:tab/>
        <w:t>Clerk</w:t>
      </w:r>
    </w:p>
    <w:p w14:paraId="3735AD23" w14:textId="77777777" w:rsidR="00133B30" w:rsidRDefault="00813CF4" w:rsidP="0045027F">
      <w:pPr>
        <w:rPr>
          <w:rFonts w:ascii="Calibri" w:hAnsi="Calibri" w:cs="Calibri"/>
          <w:szCs w:val="22"/>
        </w:rPr>
      </w:pPr>
      <w:r>
        <w:rPr>
          <w:rFonts w:ascii="Calibri" w:hAnsi="Calibri" w:cs="Calibri"/>
          <w:szCs w:val="22"/>
        </w:rPr>
        <w:tab/>
      </w:r>
      <w:r w:rsidR="00A517C4">
        <w:rPr>
          <w:rFonts w:ascii="Calibri" w:hAnsi="Calibri" w:cs="Calibri"/>
          <w:szCs w:val="22"/>
        </w:rPr>
        <w:t xml:space="preserve">         </w:t>
      </w:r>
      <w:r w:rsidR="00C315A1">
        <w:rPr>
          <w:rFonts w:ascii="Calibri" w:hAnsi="Calibri" w:cs="Calibri"/>
          <w:bCs/>
          <w:szCs w:val="22"/>
        </w:rPr>
        <w:tab/>
      </w: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11"/>
        <w:gridCol w:w="7829"/>
        <w:gridCol w:w="1574"/>
      </w:tblGrid>
      <w:tr w:rsidR="00133B30" w14:paraId="4CFC0D79" w14:textId="77777777" w:rsidTr="002011E7">
        <w:trPr>
          <w:tblHeader/>
        </w:trPr>
        <w:tc>
          <w:tcPr>
            <w:tcW w:w="911" w:type="dxa"/>
            <w:shd w:val="clear" w:color="auto" w:fill="E0E0E0"/>
          </w:tcPr>
          <w:p w14:paraId="213FE977" w14:textId="77777777" w:rsidR="00133B30" w:rsidRDefault="00133B30">
            <w:pPr>
              <w:rPr>
                <w:rFonts w:ascii="Calibri" w:hAnsi="Calibri" w:cs="Calibri"/>
                <w:b/>
                <w:bCs/>
                <w:szCs w:val="22"/>
              </w:rPr>
            </w:pPr>
            <w:r>
              <w:rPr>
                <w:rFonts w:ascii="Calibri" w:hAnsi="Calibri" w:cs="Calibri"/>
                <w:b/>
                <w:bCs/>
                <w:szCs w:val="22"/>
              </w:rPr>
              <w:t>Item</w:t>
            </w:r>
          </w:p>
        </w:tc>
        <w:tc>
          <w:tcPr>
            <w:tcW w:w="7829" w:type="dxa"/>
            <w:shd w:val="clear" w:color="auto" w:fill="E0E0E0"/>
          </w:tcPr>
          <w:p w14:paraId="2BEC343A" w14:textId="77777777" w:rsidR="00133B30" w:rsidRDefault="00133B30">
            <w:pPr>
              <w:jc w:val="center"/>
              <w:rPr>
                <w:rFonts w:ascii="Calibri" w:hAnsi="Calibri" w:cs="Calibri"/>
                <w:b/>
                <w:bCs/>
                <w:szCs w:val="22"/>
              </w:rPr>
            </w:pPr>
            <w:r>
              <w:rPr>
                <w:rFonts w:ascii="Calibri" w:hAnsi="Calibri" w:cs="Calibri"/>
                <w:b/>
                <w:bCs/>
                <w:szCs w:val="22"/>
              </w:rPr>
              <w:t>Agenda Item</w:t>
            </w:r>
          </w:p>
        </w:tc>
        <w:tc>
          <w:tcPr>
            <w:tcW w:w="1574" w:type="dxa"/>
            <w:shd w:val="clear" w:color="auto" w:fill="E0E0E0"/>
          </w:tcPr>
          <w:p w14:paraId="1F9C5F2D" w14:textId="77777777" w:rsidR="00133B30" w:rsidRDefault="00133B30">
            <w:pPr>
              <w:jc w:val="center"/>
              <w:rPr>
                <w:rFonts w:ascii="Calibri" w:hAnsi="Calibri" w:cs="Calibri"/>
                <w:b/>
                <w:bCs/>
                <w:szCs w:val="22"/>
              </w:rPr>
            </w:pPr>
            <w:r>
              <w:rPr>
                <w:rFonts w:ascii="Calibri" w:hAnsi="Calibri" w:cs="Calibri"/>
                <w:b/>
                <w:bCs/>
                <w:szCs w:val="22"/>
              </w:rPr>
              <w:t>Action</w:t>
            </w:r>
          </w:p>
        </w:tc>
      </w:tr>
      <w:tr w:rsidR="00133B30" w14:paraId="0879504C" w14:textId="77777777" w:rsidTr="002011E7">
        <w:tc>
          <w:tcPr>
            <w:tcW w:w="911" w:type="dxa"/>
          </w:tcPr>
          <w:p w14:paraId="7C9DC9C6" w14:textId="77777777" w:rsidR="00133B30" w:rsidRDefault="00133B30">
            <w:pPr>
              <w:numPr>
                <w:ilvl w:val="0"/>
                <w:numId w:val="1"/>
              </w:numPr>
              <w:ind w:left="587"/>
              <w:rPr>
                <w:rFonts w:ascii="Calibri" w:hAnsi="Calibri" w:cs="Calibri"/>
                <w:b/>
                <w:szCs w:val="22"/>
              </w:rPr>
            </w:pPr>
          </w:p>
        </w:tc>
        <w:tc>
          <w:tcPr>
            <w:tcW w:w="7829" w:type="dxa"/>
          </w:tcPr>
          <w:p w14:paraId="4C52A392" w14:textId="77777777" w:rsidR="00133B30" w:rsidRDefault="0084098C">
            <w:pPr>
              <w:rPr>
                <w:rFonts w:ascii="Calibri" w:hAnsi="Calibri" w:cs="Calibri"/>
                <w:b/>
                <w:bCs/>
                <w:szCs w:val="22"/>
              </w:rPr>
            </w:pPr>
            <w:r>
              <w:rPr>
                <w:rFonts w:ascii="Calibri" w:hAnsi="Calibri" w:cs="Calibri"/>
                <w:b/>
                <w:bCs/>
                <w:szCs w:val="22"/>
              </w:rPr>
              <w:t xml:space="preserve">Welcome and </w:t>
            </w:r>
            <w:r w:rsidR="00C5758F">
              <w:rPr>
                <w:rFonts w:ascii="Calibri" w:hAnsi="Calibri" w:cs="Calibri"/>
                <w:b/>
                <w:bCs/>
                <w:szCs w:val="22"/>
              </w:rPr>
              <w:t>Apologies for Absenc</w:t>
            </w:r>
            <w:r w:rsidR="00124C8B">
              <w:rPr>
                <w:rFonts w:ascii="Calibri" w:hAnsi="Calibri" w:cs="Calibri"/>
                <w:b/>
                <w:bCs/>
                <w:szCs w:val="22"/>
              </w:rPr>
              <w:t>e</w:t>
            </w:r>
          </w:p>
          <w:p w14:paraId="1959EE95" w14:textId="77777777" w:rsidR="00D5368C" w:rsidRDefault="00D5368C" w:rsidP="00813CF4">
            <w:pPr>
              <w:rPr>
                <w:rFonts w:ascii="Calibri" w:hAnsi="Calibri" w:cs="Calibri"/>
                <w:bCs/>
                <w:szCs w:val="22"/>
              </w:rPr>
            </w:pPr>
            <w:r>
              <w:rPr>
                <w:rFonts w:ascii="Calibri" w:hAnsi="Calibri" w:cs="Calibri"/>
                <w:bCs/>
                <w:szCs w:val="22"/>
              </w:rPr>
              <w:t>Apologies were received from Radhika Chigupurati and Trevor Baughan.</w:t>
            </w:r>
          </w:p>
          <w:p w14:paraId="2A229C1A" w14:textId="77777777" w:rsidR="00D5368C" w:rsidRDefault="00D5368C" w:rsidP="00813CF4">
            <w:pPr>
              <w:rPr>
                <w:rFonts w:ascii="Calibri" w:hAnsi="Calibri" w:cs="Calibri"/>
                <w:bCs/>
                <w:szCs w:val="22"/>
              </w:rPr>
            </w:pPr>
            <w:r>
              <w:rPr>
                <w:rFonts w:ascii="Calibri" w:hAnsi="Calibri" w:cs="Calibri"/>
                <w:bCs/>
                <w:szCs w:val="22"/>
              </w:rPr>
              <w:t xml:space="preserve">1.2 </w:t>
            </w:r>
            <w:r>
              <w:rPr>
                <w:rFonts w:ascii="Calibri" w:hAnsi="Calibri" w:cs="Calibri"/>
                <w:bCs/>
                <w:szCs w:val="22"/>
                <w:u w:val="single"/>
              </w:rPr>
              <w:t>Declaration of interest in any in any agenda items</w:t>
            </w:r>
            <w:r>
              <w:rPr>
                <w:rFonts w:ascii="Calibri" w:hAnsi="Calibri" w:cs="Calibri"/>
                <w:bCs/>
                <w:szCs w:val="22"/>
              </w:rPr>
              <w:t>.</w:t>
            </w:r>
          </w:p>
          <w:p w14:paraId="0CCB6059" w14:textId="77777777" w:rsidR="00133B30" w:rsidRDefault="00D5368C" w:rsidP="00813CF4">
            <w:pPr>
              <w:rPr>
                <w:rFonts w:ascii="Calibri" w:hAnsi="Calibri" w:cs="Calibri"/>
                <w:b/>
                <w:bCs/>
                <w:szCs w:val="22"/>
              </w:rPr>
            </w:pPr>
            <w:r>
              <w:rPr>
                <w:rFonts w:ascii="Calibri" w:hAnsi="Calibri" w:cs="Calibri"/>
                <w:bCs/>
                <w:szCs w:val="22"/>
              </w:rPr>
              <w:t xml:space="preserve">There </w:t>
            </w:r>
            <w:r w:rsidR="005456B8">
              <w:rPr>
                <w:rFonts w:ascii="Calibri" w:hAnsi="Calibri" w:cs="Calibri"/>
                <w:bCs/>
                <w:szCs w:val="22"/>
              </w:rPr>
              <w:t>was</w:t>
            </w:r>
            <w:r>
              <w:rPr>
                <w:rFonts w:ascii="Calibri" w:hAnsi="Calibri" w:cs="Calibri"/>
                <w:bCs/>
                <w:szCs w:val="22"/>
              </w:rPr>
              <w:t xml:space="preserve"> no declaration of interest. </w:t>
            </w:r>
            <w:r w:rsidR="006A3F6A">
              <w:rPr>
                <w:rFonts w:ascii="Calibri" w:hAnsi="Calibri" w:cs="Calibri"/>
                <w:bCs/>
                <w:szCs w:val="22"/>
              </w:rPr>
              <w:tab/>
            </w:r>
          </w:p>
        </w:tc>
        <w:tc>
          <w:tcPr>
            <w:tcW w:w="1574" w:type="dxa"/>
          </w:tcPr>
          <w:p w14:paraId="713BF412" w14:textId="77777777" w:rsidR="00133B30" w:rsidRDefault="00133B30">
            <w:pPr>
              <w:rPr>
                <w:rFonts w:ascii="Calibri" w:hAnsi="Calibri" w:cs="Calibri"/>
                <w:b/>
                <w:szCs w:val="22"/>
              </w:rPr>
            </w:pPr>
          </w:p>
          <w:p w14:paraId="240F4A28" w14:textId="77777777" w:rsidR="00133B30" w:rsidRDefault="00133B30">
            <w:pPr>
              <w:rPr>
                <w:rFonts w:ascii="Calibri" w:hAnsi="Calibri" w:cs="Calibri"/>
                <w:b/>
                <w:szCs w:val="22"/>
              </w:rPr>
            </w:pPr>
          </w:p>
          <w:p w14:paraId="799C9E7E" w14:textId="77777777" w:rsidR="00133B30" w:rsidRDefault="00133B30">
            <w:pPr>
              <w:rPr>
                <w:rFonts w:ascii="Calibri" w:hAnsi="Calibri" w:cs="Calibri"/>
                <w:b/>
                <w:szCs w:val="22"/>
              </w:rPr>
            </w:pPr>
          </w:p>
        </w:tc>
      </w:tr>
      <w:tr w:rsidR="00845E7F" w14:paraId="5C2444F4" w14:textId="77777777" w:rsidTr="002011E7">
        <w:tc>
          <w:tcPr>
            <w:tcW w:w="911" w:type="dxa"/>
          </w:tcPr>
          <w:p w14:paraId="310A254A" w14:textId="77777777" w:rsidR="00845E7F" w:rsidRDefault="00845E7F">
            <w:pPr>
              <w:numPr>
                <w:ilvl w:val="0"/>
                <w:numId w:val="1"/>
              </w:numPr>
              <w:ind w:left="643"/>
              <w:rPr>
                <w:rFonts w:ascii="Calibri" w:hAnsi="Calibri" w:cs="Calibri"/>
                <w:b/>
                <w:szCs w:val="22"/>
              </w:rPr>
            </w:pPr>
          </w:p>
        </w:tc>
        <w:tc>
          <w:tcPr>
            <w:tcW w:w="7829" w:type="dxa"/>
          </w:tcPr>
          <w:p w14:paraId="6D454BC4" w14:textId="77777777" w:rsidR="00C5758F" w:rsidRDefault="00D5368C" w:rsidP="00F96B67">
            <w:pPr>
              <w:pStyle w:val="ListParagraph"/>
              <w:ind w:left="0"/>
              <w:rPr>
                <w:rFonts w:ascii="Calibri" w:hAnsi="Calibri" w:cs="Calibri"/>
                <w:b/>
                <w:sz w:val="22"/>
                <w:szCs w:val="22"/>
              </w:rPr>
            </w:pPr>
            <w:r>
              <w:rPr>
                <w:rFonts w:ascii="Calibri" w:hAnsi="Calibri" w:cs="Calibri"/>
                <w:b/>
                <w:sz w:val="22"/>
                <w:szCs w:val="22"/>
              </w:rPr>
              <w:t>Board Matters.</w:t>
            </w:r>
          </w:p>
          <w:p w14:paraId="16788DC6" w14:textId="77777777" w:rsidR="00D5368C" w:rsidRDefault="00296A8B" w:rsidP="00F96B67">
            <w:pPr>
              <w:pStyle w:val="ListParagraph"/>
              <w:ind w:left="0"/>
              <w:rPr>
                <w:rFonts w:ascii="Calibri" w:hAnsi="Calibri" w:cs="Calibri"/>
                <w:bCs/>
                <w:sz w:val="22"/>
                <w:szCs w:val="22"/>
              </w:rPr>
            </w:pPr>
            <w:r>
              <w:rPr>
                <w:rFonts w:ascii="Calibri" w:hAnsi="Calibri" w:cs="Calibri"/>
                <w:bCs/>
                <w:sz w:val="22"/>
                <w:szCs w:val="22"/>
              </w:rPr>
              <w:t>2.</w:t>
            </w:r>
            <w:r>
              <w:rPr>
                <w:rFonts w:ascii="Calibri" w:hAnsi="Calibri" w:cs="Calibri"/>
                <w:bCs/>
                <w:sz w:val="22"/>
                <w:szCs w:val="22"/>
                <w:u w:val="single"/>
              </w:rPr>
              <w:t>1</w:t>
            </w:r>
            <w:r>
              <w:rPr>
                <w:rFonts w:ascii="Calibri" w:hAnsi="Calibri" w:cs="Calibri"/>
                <w:b/>
                <w:sz w:val="22"/>
                <w:szCs w:val="22"/>
                <w:u w:val="single"/>
              </w:rPr>
              <w:t xml:space="preserve"> </w:t>
            </w:r>
            <w:r w:rsidR="00D5368C">
              <w:rPr>
                <w:rFonts w:ascii="Calibri" w:hAnsi="Calibri" w:cs="Calibri"/>
                <w:bCs/>
                <w:sz w:val="22"/>
                <w:szCs w:val="22"/>
                <w:u w:val="single"/>
              </w:rPr>
              <w:t>Board membership</w:t>
            </w:r>
            <w:r w:rsidR="00D5368C">
              <w:rPr>
                <w:rFonts w:ascii="Calibri" w:hAnsi="Calibri" w:cs="Calibri"/>
                <w:bCs/>
                <w:sz w:val="22"/>
                <w:szCs w:val="22"/>
              </w:rPr>
              <w:t>.</w:t>
            </w:r>
          </w:p>
          <w:p w14:paraId="29E3AA3D" w14:textId="77777777" w:rsidR="0035757A" w:rsidRDefault="0035757A" w:rsidP="00F96B67">
            <w:pPr>
              <w:pStyle w:val="ListParagraph"/>
              <w:ind w:left="0"/>
              <w:rPr>
                <w:rFonts w:ascii="Calibri" w:hAnsi="Calibri" w:cs="Calibri"/>
                <w:bCs/>
                <w:sz w:val="22"/>
                <w:szCs w:val="22"/>
              </w:rPr>
            </w:pPr>
            <w:r>
              <w:rPr>
                <w:rFonts w:ascii="Calibri" w:hAnsi="Calibri" w:cs="Calibri"/>
                <w:bCs/>
                <w:sz w:val="22"/>
                <w:szCs w:val="22"/>
              </w:rPr>
              <w:t>The existing membership was recorded and acknowledged.</w:t>
            </w:r>
          </w:p>
          <w:p w14:paraId="1E06C0AD" w14:textId="77777777" w:rsidR="004164D1" w:rsidRDefault="004164D1" w:rsidP="00F96B67">
            <w:pPr>
              <w:pStyle w:val="ListParagraph"/>
              <w:ind w:left="0"/>
              <w:rPr>
                <w:rFonts w:ascii="Calibri" w:hAnsi="Calibri" w:cs="Calibri"/>
                <w:bCs/>
                <w:sz w:val="22"/>
                <w:szCs w:val="22"/>
              </w:rPr>
            </w:pPr>
            <w:r>
              <w:rPr>
                <w:rFonts w:ascii="Calibri" w:hAnsi="Calibri" w:cs="Calibri"/>
                <w:bCs/>
                <w:sz w:val="22"/>
                <w:szCs w:val="22"/>
              </w:rPr>
              <w:t>There was a resignation from the Staff Governor as of this meeting due to family commitments.</w:t>
            </w:r>
          </w:p>
          <w:p w14:paraId="041A7083" w14:textId="77777777" w:rsidR="0035757A" w:rsidRDefault="00296A8B" w:rsidP="00F96B67">
            <w:pPr>
              <w:pStyle w:val="ListParagraph"/>
              <w:ind w:left="0"/>
              <w:rPr>
                <w:rFonts w:ascii="Calibri" w:hAnsi="Calibri" w:cs="Calibri"/>
                <w:bCs/>
                <w:sz w:val="22"/>
                <w:szCs w:val="22"/>
                <w:u w:val="single"/>
              </w:rPr>
            </w:pPr>
            <w:r>
              <w:rPr>
                <w:rFonts w:ascii="Calibri" w:hAnsi="Calibri" w:cs="Calibri"/>
                <w:bCs/>
                <w:sz w:val="22"/>
                <w:szCs w:val="22"/>
              </w:rPr>
              <w:t xml:space="preserve">2.2 </w:t>
            </w:r>
            <w:r w:rsidR="0035757A">
              <w:rPr>
                <w:rFonts w:ascii="Calibri" w:hAnsi="Calibri" w:cs="Calibri"/>
                <w:bCs/>
                <w:sz w:val="22"/>
                <w:szCs w:val="22"/>
                <w:u w:val="single"/>
              </w:rPr>
              <w:t>Skills Audit -return to clerk by Feb 26</w:t>
            </w:r>
            <w:r w:rsidR="0035757A">
              <w:rPr>
                <w:rFonts w:ascii="Calibri" w:hAnsi="Calibri" w:cs="Calibri"/>
                <w:bCs/>
                <w:sz w:val="22"/>
                <w:szCs w:val="22"/>
                <w:u w:val="single"/>
                <w:vertAlign w:val="superscript"/>
              </w:rPr>
              <w:t>th</w:t>
            </w:r>
            <w:r w:rsidR="0035757A">
              <w:rPr>
                <w:rFonts w:ascii="Calibri" w:hAnsi="Calibri" w:cs="Calibri"/>
                <w:bCs/>
                <w:sz w:val="22"/>
                <w:szCs w:val="22"/>
                <w:u w:val="single"/>
              </w:rPr>
              <w:t>.</w:t>
            </w:r>
          </w:p>
          <w:p w14:paraId="055B05E5" w14:textId="77777777" w:rsidR="0035757A" w:rsidRDefault="0035757A" w:rsidP="00F96B67">
            <w:pPr>
              <w:pStyle w:val="ListParagraph"/>
              <w:ind w:left="0"/>
              <w:rPr>
                <w:rFonts w:ascii="Calibri" w:hAnsi="Calibri" w:cs="Calibri"/>
                <w:bCs/>
                <w:sz w:val="22"/>
                <w:szCs w:val="22"/>
              </w:rPr>
            </w:pPr>
            <w:r>
              <w:rPr>
                <w:rFonts w:ascii="Calibri" w:hAnsi="Calibri" w:cs="Calibri"/>
                <w:bCs/>
                <w:sz w:val="22"/>
                <w:szCs w:val="22"/>
              </w:rPr>
              <w:t>It was sent out by the clerk, to be filled by the Governors and returned by the 26</w:t>
            </w:r>
            <w:r>
              <w:rPr>
                <w:rFonts w:ascii="Calibri" w:hAnsi="Calibri" w:cs="Calibri"/>
                <w:bCs/>
                <w:sz w:val="22"/>
                <w:szCs w:val="22"/>
                <w:vertAlign w:val="superscript"/>
              </w:rPr>
              <w:t>th</w:t>
            </w:r>
            <w:r>
              <w:rPr>
                <w:rFonts w:ascii="Calibri" w:hAnsi="Calibri" w:cs="Calibri"/>
                <w:bCs/>
                <w:sz w:val="22"/>
                <w:szCs w:val="22"/>
              </w:rPr>
              <w:t xml:space="preserve"> of February.</w:t>
            </w:r>
          </w:p>
          <w:p w14:paraId="0FFDCD6E" w14:textId="77777777" w:rsidR="0035757A" w:rsidRDefault="00296A8B" w:rsidP="00F96B67">
            <w:pPr>
              <w:pStyle w:val="ListParagraph"/>
              <w:ind w:left="0"/>
              <w:rPr>
                <w:rFonts w:ascii="Calibri" w:hAnsi="Calibri" w:cs="Calibri"/>
                <w:bCs/>
                <w:sz w:val="22"/>
                <w:szCs w:val="22"/>
              </w:rPr>
            </w:pPr>
            <w:r>
              <w:rPr>
                <w:rFonts w:ascii="Calibri" w:hAnsi="Calibri" w:cs="Calibri"/>
                <w:bCs/>
                <w:sz w:val="22"/>
                <w:szCs w:val="22"/>
              </w:rPr>
              <w:t>2.</w:t>
            </w:r>
            <w:r>
              <w:rPr>
                <w:rFonts w:ascii="Calibri" w:hAnsi="Calibri" w:cs="Calibri"/>
                <w:bCs/>
                <w:sz w:val="22"/>
                <w:szCs w:val="22"/>
                <w:u w:val="single"/>
              </w:rPr>
              <w:t xml:space="preserve">3 </w:t>
            </w:r>
            <w:r w:rsidR="004E5FDC">
              <w:rPr>
                <w:rFonts w:ascii="Calibri" w:hAnsi="Calibri" w:cs="Calibri"/>
                <w:bCs/>
                <w:sz w:val="22"/>
                <w:szCs w:val="22"/>
                <w:u w:val="single"/>
              </w:rPr>
              <w:t>Governors to sign they have read KCISE</w:t>
            </w:r>
            <w:r w:rsidR="004E5FDC">
              <w:rPr>
                <w:rFonts w:ascii="Calibri" w:hAnsi="Calibri" w:cs="Calibri"/>
                <w:bCs/>
                <w:sz w:val="22"/>
                <w:szCs w:val="22"/>
              </w:rPr>
              <w:t>.</w:t>
            </w:r>
          </w:p>
          <w:p w14:paraId="16BEA106" w14:textId="77777777" w:rsidR="004E5FDC" w:rsidRDefault="004E5FDC" w:rsidP="00F96B67">
            <w:pPr>
              <w:pStyle w:val="ListParagraph"/>
              <w:ind w:left="0"/>
              <w:rPr>
                <w:rFonts w:ascii="Calibri" w:hAnsi="Calibri" w:cs="Calibri"/>
                <w:b/>
                <w:sz w:val="22"/>
                <w:szCs w:val="22"/>
              </w:rPr>
            </w:pPr>
            <w:r>
              <w:rPr>
                <w:rFonts w:ascii="Calibri" w:hAnsi="Calibri" w:cs="Calibri"/>
                <w:bCs/>
                <w:sz w:val="22"/>
                <w:szCs w:val="22"/>
              </w:rPr>
              <w:t>KCISE had been signed by the Governors</w:t>
            </w:r>
            <w:r w:rsidR="00B11AA3">
              <w:rPr>
                <w:rFonts w:ascii="Calibri" w:hAnsi="Calibri" w:cs="Calibri"/>
                <w:bCs/>
                <w:sz w:val="22"/>
                <w:szCs w:val="22"/>
              </w:rPr>
              <w:t xml:space="preserve"> that they had read this.</w:t>
            </w:r>
          </w:p>
          <w:p w14:paraId="2A340F2A" w14:textId="77777777" w:rsidR="00D5368C" w:rsidRDefault="00D5368C" w:rsidP="00F96B67">
            <w:pPr>
              <w:pStyle w:val="ListParagraph"/>
              <w:ind w:left="0"/>
              <w:rPr>
                <w:rFonts w:ascii="Calibri" w:hAnsi="Calibri" w:cs="Calibri"/>
                <w:b/>
                <w:sz w:val="22"/>
                <w:szCs w:val="22"/>
              </w:rPr>
            </w:pPr>
          </w:p>
        </w:tc>
        <w:tc>
          <w:tcPr>
            <w:tcW w:w="1574" w:type="dxa"/>
          </w:tcPr>
          <w:p w14:paraId="2A3689A3" w14:textId="77777777" w:rsidR="004E5FDC" w:rsidRDefault="004164D1">
            <w:pPr>
              <w:rPr>
                <w:rFonts w:ascii="Calibri" w:hAnsi="Calibri" w:cs="Calibri"/>
                <w:b/>
                <w:szCs w:val="22"/>
              </w:rPr>
            </w:pPr>
            <w:r>
              <w:rPr>
                <w:rFonts w:ascii="Calibri" w:hAnsi="Calibri" w:cs="Calibri"/>
                <w:b/>
                <w:szCs w:val="22"/>
              </w:rPr>
              <w:t>ST to provide PH with various documents for election</w:t>
            </w:r>
          </w:p>
          <w:p w14:paraId="094B01B8" w14:textId="77777777" w:rsidR="004E5FDC" w:rsidRDefault="00B11AA3">
            <w:pPr>
              <w:rPr>
                <w:rFonts w:ascii="Calibri" w:hAnsi="Calibri" w:cs="Calibri"/>
                <w:b/>
                <w:szCs w:val="22"/>
              </w:rPr>
            </w:pPr>
            <w:r>
              <w:rPr>
                <w:rFonts w:ascii="Calibri" w:hAnsi="Calibri" w:cs="Calibri"/>
                <w:b/>
                <w:szCs w:val="22"/>
              </w:rPr>
              <w:t>G</w:t>
            </w:r>
            <w:r w:rsidR="006F3167">
              <w:rPr>
                <w:rFonts w:ascii="Calibri" w:hAnsi="Calibri" w:cs="Calibri"/>
                <w:b/>
                <w:szCs w:val="22"/>
              </w:rPr>
              <w:t>B</w:t>
            </w:r>
            <w:r>
              <w:rPr>
                <w:rFonts w:ascii="Calibri" w:hAnsi="Calibri" w:cs="Calibri"/>
                <w:b/>
                <w:szCs w:val="22"/>
              </w:rPr>
              <w:t xml:space="preserve"> to return to ES</w:t>
            </w:r>
            <w:r w:rsidR="006F3167">
              <w:rPr>
                <w:rFonts w:ascii="Calibri" w:hAnsi="Calibri" w:cs="Calibri"/>
                <w:b/>
                <w:szCs w:val="22"/>
              </w:rPr>
              <w:t xml:space="preserve"> by 26</w:t>
            </w:r>
            <w:r w:rsidR="006F3167">
              <w:rPr>
                <w:rFonts w:ascii="Calibri" w:hAnsi="Calibri" w:cs="Calibri"/>
                <w:b/>
                <w:szCs w:val="22"/>
                <w:vertAlign w:val="superscript"/>
              </w:rPr>
              <w:t>th</w:t>
            </w:r>
            <w:r w:rsidR="006F3167">
              <w:rPr>
                <w:rFonts w:ascii="Calibri" w:hAnsi="Calibri" w:cs="Calibri"/>
                <w:b/>
                <w:szCs w:val="22"/>
              </w:rPr>
              <w:t xml:space="preserve"> Feb -26</w:t>
            </w:r>
          </w:p>
          <w:p w14:paraId="1D8D989B" w14:textId="77777777" w:rsidR="004E5FDC" w:rsidRDefault="004E5FDC">
            <w:pPr>
              <w:rPr>
                <w:rFonts w:ascii="Calibri" w:hAnsi="Calibri" w:cs="Calibri"/>
                <w:b/>
                <w:szCs w:val="22"/>
              </w:rPr>
            </w:pPr>
          </w:p>
        </w:tc>
      </w:tr>
      <w:tr w:rsidR="00E07D6F" w14:paraId="262A2547" w14:textId="77777777" w:rsidTr="002011E7">
        <w:tc>
          <w:tcPr>
            <w:tcW w:w="911" w:type="dxa"/>
          </w:tcPr>
          <w:p w14:paraId="76762BE4" w14:textId="77777777" w:rsidR="00E07D6F" w:rsidRDefault="00E07D6F">
            <w:pPr>
              <w:numPr>
                <w:ilvl w:val="0"/>
                <w:numId w:val="1"/>
              </w:numPr>
              <w:ind w:left="587"/>
              <w:rPr>
                <w:rFonts w:ascii="Calibri" w:hAnsi="Calibri" w:cs="Calibri"/>
                <w:b/>
                <w:szCs w:val="22"/>
              </w:rPr>
            </w:pPr>
          </w:p>
        </w:tc>
        <w:tc>
          <w:tcPr>
            <w:tcW w:w="7829" w:type="dxa"/>
          </w:tcPr>
          <w:p w14:paraId="2E7EAF35" w14:textId="77777777" w:rsidR="00E07D6F" w:rsidRDefault="004E5FDC" w:rsidP="00F96B67">
            <w:pPr>
              <w:rPr>
                <w:rFonts w:ascii="Calibri" w:hAnsi="Calibri" w:cs="Calibri"/>
                <w:b/>
                <w:szCs w:val="22"/>
              </w:rPr>
            </w:pPr>
            <w:r>
              <w:rPr>
                <w:rFonts w:ascii="Calibri" w:hAnsi="Calibri" w:cs="Calibri"/>
                <w:b/>
                <w:szCs w:val="22"/>
              </w:rPr>
              <w:t>Note School admission arrangements.</w:t>
            </w:r>
          </w:p>
          <w:p w14:paraId="4D1454F4" w14:textId="77777777" w:rsidR="004E5FDC" w:rsidRDefault="004E5FDC" w:rsidP="00F96B67">
            <w:pPr>
              <w:rPr>
                <w:rFonts w:ascii="Calibri" w:hAnsi="Calibri" w:cs="Calibri"/>
                <w:bCs/>
                <w:szCs w:val="22"/>
              </w:rPr>
            </w:pPr>
            <w:r>
              <w:rPr>
                <w:rFonts w:ascii="Calibri" w:hAnsi="Calibri" w:cs="Calibri"/>
                <w:bCs/>
                <w:szCs w:val="22"/>
              </w:rPr>
              <w:t>There were no changes. The numbers were the same</w:t>
            </w:r>
            <w:r w:rsidR="00B11AA3">
              <w:rPr>
                <w:rFonts w:ascii="Calibri" w:hAnsi="Calibri" w:cs="Calibri"/>
                <w:bCs/>
                <w:szCs w:val="22"/>
              </w:rPr>
              <w:t xml:space="preserve"> as academic year 2024-25.</w:t>
            </w:r>
          </w:p>
          <w:p w14:paraId="200BE02C" w14:textId="77777777" w:rsidR="004E5FDC" w:rsidRDefault="004E5FDC" w:rsidP="00F96B67">
            <w:pPr>
              <w:rPr>
                <w:rFonts w:ascii="Calibri" w:hAnsi="Calibri" w:cs="Calibri"/>
                <w:bCs/>
                <w:szCs w:val="22"/>
              </w:rPr>
            </w:pPr>
            <w:r>
              <w:rPr>
                <w:rFonts w:ascii="Calibri" w:hAnsi="Calibri" w:cs="Calibri"/>
                <w:bCs/>
                <w:szCs w:val="22"/>
              </w:rPr>
              <w:t>It was asked if the numbers were</w:t>
            </w:r>
            <w:r w:rsidR="00B11AA3">
              <w:rPr>
                <w:rFonts w:ascii="Calibri" w:hAnsi="Calibri" w:cs="Calibri"/>
                <w:bCs/>
                <w:szCs w:val="22"/>
              </w:rPr>
              <w:t xml:space="preserve"> likely</w:t>
            </w:r>
            <w:r>
              <w:rPr>
                <w:rFonts w:ascii="Calibri" w:hAnsi="Calibri" w:cs="Calibri"/>
                <w:bCs/>
                <w:szCs w:val="22"/>
              </w:rPr>
              <w:t xml:space="preserve"> to change</w:t>
            </w:r>
            <w:r w:rsidR="00B11AA3">
              <w:rPr>
                <w:rFonts w:ascii="Calibri" w:hAnsi="Calibri" w:cs="Calibri"/>
                <w:bCs/>
                <w:szCs w:val="22"/>
              </w:rPr>
              <w:t xml:space="preserve"> academic year 2025-26, if so</w:t>
            </w:r>
            <w:r>
              <w:rPr>
                <w:rFonts w:ascii="Calibri" w:hAnsi="Calibri" w:cs="Calibri"/>
                <w:bCs/>
                <w:szCs w:val="22"/>
              </w:rPr>
              <w:t xml:space="preserve"> when will the decision be </w:t>
            </w:r>
            <w:r w:rsidR="00296A8B">
              <w:rPr>
                <w:rFonts w:ascii="Calibri" w:hAnsi="Calibri" w:cs="Calibri"/>
                <w:bCs/>
                <w:szCs w:val="22"/>
              </w:rPr>
              <w:t xml:space="preserve">made. It was said that </w:t>
            </w:r>
            <w:r w:rsidR="00B11AA3">
              <w:rPr>
                <w:rFonts w:ascii="Calibri" w:hAnsi="Calibri" w:cs="Calibri"/>
                <w:bCs/>
                <w:szCs w:val="22"/>
              </w:rPr>
              <w:t xml:space="preserve">numbers on roll could change for </w:t>
            </w:r>
            <w:r w:rsidR="00296A8B">
              <w:rPr>
                <w:rFonts w:ascii="Calibri" w:hAnsi="Calibri" w:cs="Calibri"/>
                <w:bCs/>
                <w:szCs w:val="22"/>
              </w:rPr>
              <w:t>2028/29</w:t>
            </w:r>
            <w:r w:rsidR="00B11AA3">
              <w:rPr>
                <w:rFonts w:ascii="Calibri" w:hAnsi="Calibri" w:cs="Calibri"/>
                <w:bCs/>
                <w:szCs w:val="22"/>
              </w:rPr>
              <w:t xml:space="preserve"> due to falling school rolls</w:t>
            </w:r>
            <w:r w:rsidR="00296A8B">
              <w:rPr>
                <w:rFonts w:ascii="Calibri" w:hAnsi="Calibri" w:cs="Calibri"/>
                <w:bCs/>
                <w:szCs w:val="22"/>
              </w:rPr>
              <w:t>.</w:t>
            </w:r>
          </w:p>
        </w:tc>
        <w:tc>
          <w:tcPr>
            <w:tcW w:w="1574" w:type="dxa"/>
          </w:tcPr>
          <w:p w14:paraId="02A3AF10" w14:textId="77777777" w:rsidR="00615ECC" w:rsidRDefault="00615ECC" w:rsidP="005952B9">
            <w:pPr>
              <w:rPr>
                <w:rFonts w:ascii="Calibri" w:hAnsi="Calibri" w:cs="Calibri"/>
                <w:b/>
                <w:szCs w:val="22"/>
              </w:rPr>
            </w:pPr>
          </w:p>
          <w:p w14:paraId="5C7F9954" w14:textId="77777777" w:rsidR="00615ECC" w:rsidRDefault="00615ECC" w:rsidP="005952B9">
            <w:pPr>
              <w:rPr>
                <w:rFonts w:ascii="Calibri" w:hAnsi="Calibri" w:cs="Calibri"/>
                <w:b/>
                <w:szCs w:val="22"/>
              </w:rPr>
            </w:pPr>
          </w:p>
        </w:tc>
      </w:tr>
      <w:tr w:rsidR="008766ED" w14:paraId="4C4B9A9E" w14:textId="77777777" w:rsidTr="002011E7">
        <w:tc>
          <w:tcPr>
            <w:tcW w:w="911" w:type="dxa"/>
          </w:tcPr>
          <w:p w14:paraId="39E4E5A4" w14:textId="77777777" w:rsidR="008766ED" w:rsidRDefault="008766ED">
            <w:pPr>
              <w:numPr>
                <w:ilvl w:val="0"/>
                <w:numId w:val="1"/>
              </w:numPr>
              <w:ind w:left="587"/>
              <w:rPr>
                <w:rFonts w:ascii="Calibri" w:hAnsi="Calibri" w:cs="Calibri"/>
                <w:b/>
                <w:szCs w:val="22"/>
              </w:rPr>
            </w:pPr>
          </w:p>
        </w:tc>
        <w:tc>
          <w:tcPr>
            <w:tcW w:w="7829" w:type="dxa"/>
          </w:tcPr>
          <w:p w14:paraId="1D4A9E0C" w14:textId="77777777" w:rsidR="001565B9" w:rsidRDefault="00296A8B" w:rsidP="009743A5">
            <w:pPr>
              <w:pStyle w:val="ListParagraph"/>
              <w:ind w:left="0"/>
              <w:rPr>
                <w:rFonts w:ascii="Calibri" w:hAnsi="Calibri" w:cs="Calibri"/>
                <w:b/>
                <w:bCs/>
                <w:sz w:val="22"/>
                <w:szCs w:val="22"/>
              </w:rPr>
            </w:pPr>
            <w:r>
              <w:rPr>
                <w:rFonts w:ascii="Calibri" w:hAnsi="Calibri" w:cs="Calibri"/>
                <w:b/>
                <w:bCs/>
                <w:sz w:val="22"/>
                <w:szCs w:val="22"/>
              </w:rPr>
              <w:t>Minutes.</w:t>
            </w:r>
          </w:p>
          <w:p w14:paraId="529DE130" w14:textId="77777777" w:rsidR="00296A8B" w:rsidRDefault="00296A8B" w:rsidP="009743A5">
            <w:pPr>
              <w:pStyle w:val="ListParagraph"/>
              <w:ind w:left="0"/>
              <w:rPr>
                <w:rFonts w:ascii="Calibri" w:hAnsi="Calibri" w:cs="Calibri"/>
                <w:sz w:val="22"/>
                <w:szCs w:val="22"/>
              </w:rPr>
            </w:pPr>
            <w:r>
              <w:rPr>
                <w:rFonts w:ascii="Calibri" w:hAnsi="Calibri" w:cs="Calibri"/>
                <w:sz w:val="22"/>
                <w:szCs w:val="22"/>
              </w:rPr>
              <w:t xml:space="preserve">4.1 </w:t>
            </w:r>
            <w:r>
              <w:rPr>
                <w:rFonts w:ascii="Calibri" w:hAnsi="Calibri" w:cs="Calibri"/>
                <w:sz w:val="22"/>
                <w:szCs w:val="22"/>
                <w:u w:val="single"/>
              </w:rPr>
              <w:t>To approve minutes of 17</w:t>
            </w:r>
            <w:r>
              <w:rPr>
                <w:rFonts w:ascii="Calibri" w:hAnsi="Calibri" w:cs="Calibri"/>
                <w:sz w:val="22"/>
                <w:szCs w:val="22"/>
                <w:u w:val="single"/>
                <w:vertAlign w:val="superscript"/>
              </w:rPr>
              <w:t>th</w:t>
            </w:r>
            <w:r>
              <w:rPr>
                <w:rFonts w:ascii="Calibri" w:hAnsi="Calibri" w:cs="Calibri"/>
                <w:sz w:val="22"/>
                <w:szCs w:val="22"/>
                <w:u w:val="single"/>
              </w:rPr>
              <w:t xml:space="preserve"> September 2025 – need to be signed.</w:t>
            </w:r>
          </w:p>
          <w:p w14:paraId="0DD4DC70" w14:textId="77777777" w:rsidR="00296A8B" w:rsidRDefault="00296A8B" w:rsidP="009743A5">
            <w:pPr>
              <w:pStyle w:val="ListParagraph"/>
              <w:ind w:left="0"/>
              <w:rPr>
                <w:rFonts w:ascii="Calibri" w:hAnsi="Calibri" w:cs="Calibri"/>
                <w:sz w:val="22"/>
                <w:szCs w:val="22"/>
              </w:rPr>
            </w:pPr>
            <w:r>
              <w:rPr>
                <w:rFonts w:ascii="Calibri" w:hAnsi="Calibri" w:cs="Calibri"/>
                <w:sz w:val="22"/>
                <w:szCs w:val="22"/>
              </w:rPr>
              <w:t>Minutes was approved and signed by the Chair.</w:t>
            </w:r>
          </w:p>
          <w:p w14:paraId="3A195AAD" w14:textId="77777777" w:rsidR="00296A8B" w:rsidRDefault="00296A8B" w:rsidP="009743A5">
            <w:pPr>
              <w:pStyle w:val="ListParagraph"/>
              <w:ind w:left="0"/>
              <w:rPr>
                <w:rFonts w:ascii="Calibri" w:hAnsi="Calibri" w:cs="Calibri"/>
                <w:sz w:val="22"/>
                <w:szCs w:val="22"/>
                <w:u w:val="single"/>
              </w:rPr>
            </w:pPr>
            <w:r>
              <w:rPr>
                <w:rFonts w:ascii="Calibri" w:hAnsi="Calibri" w:cs="Calibri"/>
                <w:sz w:val="22"/>
                <w:szCs w:val="22"/>
              </w:rPr>
              <w:t xml:space="preserve">4.2 </w:t>
            </w:r>
            <w:r>
              <w:rPr>
                <w:rFonts w:ascii="Calibri" w:hAnsi="Calibri" w:cs="Calibri"/>
                <w:sz w:val="22"/>
                <w:szCs w:val="22"/>
                <w:u w:val="single"/>
              </w:rPr>
              <w:t xml:space="preserve">Actions and Matters arising not covered by the </w:t>
            </w:r>
            <w:r w:rsidR="004E367B">
              <w:rPr>
                <w:rFonts w:ascii="Calibri" w:hAnsi="Calibri" w:cs="Calibri"/>
                <w:sz w:val="22"/>
                <w:szCs w:val="22"/>
                <w:u w:val="single"/>
              </w:rPr>
              <w:t>agenda</w:t>
            </w:r>
            <w:r>
              <w:rPr>
                <w:rFonts w:ascii="Calibri" w:hAnsi="Calibri" w:cs="Calibri"/>
                <w:sz w:val="22"/>
                <w:szCs w:val="22"/>
                <w:u w:val="single"/>
              </w:rPr>
              <w:t>.</w:t>
            </w:r>
          </w:p>
          <w:p w14:paraId="79B87C35" w14:textId="77777777" w:rsidR="004E367B" w:rsidRDefault="004E367B" w:rsidP="009743A5">
            <w:pPr>
              <w:pStyle w:val="ListParagraph"/>
              <w:ind w:left="0"/>
              <w:rPr>
                <w:rFonts w:ascii="Calibri" w:hAnsi="Calibri" w:cs="Calibri"/>
                <w:sz w:val="22"/>
                <w:szCs w:val="22"/>
              </w:rPr>
            </w:pPr>
            <w:r>
              <w:rPr>
                <w:rFonts w:ascii="Calibri" w:hAnsi="Calibri" w:cs="Calibri"/>
                <w:sz w:val="22"/>
                <w:szCs w:val="22"/>
              </w:rPr>
              <w:t>All other actions had been covered by the agenda.</w:t>
            </w:r>
          </w:p>
          <w:p w14:paraId="3581E388" w14:textId="77777777" w:rsidR="001565B9" w:rsidRDefault="001565B9" w:rsidP="009743A5">
            <w:pPr>
              <w:pStyle w:val="ListParagraph"/>
              <w:ind w:left="0"/>
              <w:rPr>
                <w:rFonts w:ascii="Calibri" w:hAnsi="Calibri" w:cs="Calibri"/>
                <w:sz w:val="22"/>
                <w:szCs w:val="22"/>
              </w:rPr>
            </w:pPr>
          </w:p>
        </w:tc>
        <w:tc>
          <w:tcPr>
            <w:tcW w:w="1574" w:type="dxa"/>
          </w:tcPr>
          <w:p w14:paraId="5302AFFF" w14:textId="77777777" w:rsidR="009D6129" w:rsidRDefault="009D6129" w:rsidP="005952B9">
            <w:pPr>
              <w:rPr>
                <w:rFonts w:ascii="Calibri" w:hAnsi="Calibri" w:cs="Calibri"/>
                <w:b/>
                <w:szCs w:val="22"/>
              </w:rPr>
            </w:pPr>
          </w:p>
          <w:p w14:paraId="2926B071" w14:textId="77777777" w:rsidR="00A3361D" w:rsidRDefault="00A3361D" w:rsidP="005952B9">
            <w:pPr>
              <w:rPr>
                <w:rFonts w:ascii="Calibri" w:hAnsi="Calibri" w:cs="Calibri"/>
                <w:b/>
                <w:szCs w:val="22"/>
              </w:rPr>
            </w:pPr>
          </w:p>
        </w:tc>
      </w:tr>
      <w:tr w:rsidR="00C94801" w14:paraId="4309E11F" w14:textId="77777777" w:rsidTr="002011E7">
        <w:tc>
          <w:tcPr>
            <w:tcW w:w="911" w:type="dxa"/>
          </w:tcPr>
          <w:p w14:paraId="0B7788C0" w14:textId="77777777" w:rsidR="00C94801" w:rsidRDefault="00C94801">
            <w:pPr>
              <w:numPr>
                <w:ilvl w:val="0"/>
                <w:numId w:val="1"/>
              </w:numPr>
              <w:ind w:left="587"/>
              <w:rPr>
                <w:rFonts w:ascii="Calibri" w:hAnsi="Calibri" w:cs="Calibri"/>
                <w:b/>
                <w:szCs w:val="22"/>
              </w:rPr>
            </w:pPr>
          </w:p>
        </w:tc>
        <w:tc>
          <w:tcPr>
            <w:tcW w:w="7829" w:type="dxa"/>
          </w:tcPr>
          <w:p w14:paraId="03C5F011" w14:textId="77777777" w:rsidR="00C94801" w:rsidRDefault="004E367B" w:rsidP="00F96B67">
            <w:pPr>
              <w:pStyle w:val="ListParagraph"/>
              <w:ind w:left="0"/>
              <w:rPr>
                <w:rFonts w:ascii="Calibri" w:hAnsi="Calibri" w:cs="Calibri"/>
                <w:b/>
                <w:sz w:val="22"/>
                <w:szCs w:val="22"/>
              </w:rPr>
            </w:pPr>
            <w:r>
              <w:rPr>
                <w:rFonts w:ascii="Calibri" w:hAnsi="Calibri" w:cs="Calibri"/>
                <w:b/>
                <w:sz w:val="22"/>
                <w:szCs w:val="22"/>
              </w:rPr>
              <w:t>Chairs Action</w:t>
            </w:r>
          </w:p>
          <w:p w14:paraId="5B976622" w14:textId="77777777" w:rsidR="004E367B" w:rsidRDefault="004E367B">
            <w:pPr>
              <w:pStyle w:val="ListParagraph"/>
              <w:numPr>
                <w:ilvl w:val="1"/>
                <w:numId w:val="1"/>
              </w:numPr>
              <w:rPr>
                <w:rFonts w:ascii="Calibri" w:hAnsi="Calibri" w:cs="Calibri"/>
                <w:bCs/>
                <w:sz w:val="22"/>
                <w:szCs w:val="22"/>
                <w:u w:val="single"/>
              </w:rPr>
            </w:pPr>
            <w:r>
              <w:rPr>
                <w:rFonts w:ascii="Calibri" w:hAnsi="Calibri" w:cs="Calibri"/>
                <w:bCs/>
                <w:sz w:val="22"/>
                <w:szCs w:val="22"/>
                <w:u w:val="single"/>
              </w:rPr>
              <w:t xml:space="preserve">Report on any urgent action that needed to be taken by the chair or vice-chair on </w:t>
            </w:r>
            <w:r>
              <w:rPr>
                <w:rFonts w:ascii="Calibri" w:hAnsi="Calibri" w:cs="Calibri"/>
                <w:bCs/>
                <w:sz w:val="22"/>
                <w:szCs w:val="22"/>
              </w:rPr>
              <w:t>behalf of the boards since the last meeting.</w:t>
            </w:r>
          </w:p>
          <w:p w14:paraId="5A361BC3" w14:textId="77777777" w:rsidR="00F634DE" w:rsidRDefault="00F634DE" w:rsidP="00F634DE">
            <w:pPr>
              <w:pStyle w:val="ListParagraph"/>
              <w:ind w:left="-436"/>
              <w:rPr>
                <w:rFonts w:ascii="Calibri" w:hAnsi="Calibri" w:cs="Calibri"/>
                <w:bCs/>
                <w:sz w:val="22"/>
                <w:szCs w:val="22"/>
                <w:u w:val="single"/>
              </w:rPr>
            </w:pPr>
          </w:p>
          <w:p w14:paraId="68D3F9E1" w14:textId="77777777" w:rsidR="00141525" w:rsidRDefault="00FE1CAD" w:rsidP="00E406F9">
            <w:pPr>
              <w:pStyle w:val="ListParagraph"/>
              <w:ind w:left="-76"/>
              <w:rPr>
                <w:rFonts w:ascii="Calibri" w:hAnsi="Calibri" w:cs="Calibri"/>
                <w:bCs/>
                <w:sz w:val="22"/>
                <w:szCs w:val="22"/>
                <w:u w:val="single"/>
              </w:rPr>
            </w:pPr>
            <w:r>
              <w:rPr>
                <w:rFonts w:ascii="Calibri" w:hAnsi="Calibri" w:cs="Calibri"/>
                <w:bCs/>
                <w:sz w:val="22"/>
                <w:szCs w:val="22"/>
              </w:rPr>
              <w:t xml:space="preserve">The </w:t>
            </w:r>
            <w:r w:rsidR="006F3167">
              <w:rPr>
                <w:rFonts w:ascii="Calibri" w:hAnsi="Calibri" w:cs="Calibri"/>
                <w:bCs/>
                <w:sz w:val="22"/>
                <w:szCs w:val="22"/>
              </w:rPr>
              <w:t>C</w:t>
            </w:r>
            <w:r>
              <w:rPr>
                <w:rFonts w:ascii="Calibri" w:hAnsi="Calibri" w:cs="Calibri"/>
                <w:bCs/>
                <w:sz w:val="22"/>
                <w:szCs w:val="22"/>
              </w:rPr>
              <w:t xml:space="preserve">hair and </w:t>
            </w:r>
            <w:r w:rsidR="006F3167">
              <w:rPr>
                <w:rFonts w:ascii="Calibri" w:hAnsi="Calibri" w:cs="Calibri"/>
                <w:bCs/>
                <w:sz w:val="22"/>
                <w:szCs w:val="22"/>
              </w:rPr>
              <w:t>V</w:t>
            </w:r>
            <w:r>
              <w:rPr>
                <w:rFonts w:ascii="Calibri" w:hAnsi="Calibri" w:cs="Calibri"/>
                <w:bCs/>
                <w:sz w:val="22"/>
                <w:szCs w:val="22"/>
              </w:rPr>
              <w:t>ice-</w:t>
            </w:r>
            <w:r w:rsidR="006F3167">
              <w:rPr>
                <w:rFonts w:ascii="Calibri" w:hAnsi="Calibri" w:cs="Calibri"/>
                <w:bCs/>
                <w:sz w:val="22"/>
                <w:szCs w:val="22"/>
              </w:rPr>
              <w:t>C</w:t>
            </w:r>
            <w:r>
              <w:rPr>
                <w:rFonts w:ascii="Calibri" w:hAnsi="Calibri" w:cs="Calibri"/>
                <w:bCs/>
                <w:sz w:val="22"/>
                <w:szCs w:val="22"/>
              </w:rPr>
              <w:t>hair</w:t>
            </w:r>
            <w:r w:rsidR="006F3167">
              <w:rPr>
                <w:rFonts w:ascii="Calibri" w:hAnsi="Calibri" w:cs="Calibri"/>
                <w:bCs/>
                <w:sz w:val="22"/>
                <w:szCs w:val="22"/>
              </w:rPr>
              <w:t xml:space="preserve"> and one other Governor</w:t>
            </w:r>
            <w:r>
              <w:rPr>
                <w:rFonts w:ascii="Calibri" w:hAnsi="Calibri" w:cs="Calibri"/>
                <w:bCs/>
                <w:sz w:val="22"/>
                <w:szCs w:val="22"/>
              </w:rPr>
              <w:t xml:space="preserve"> had met with some parents </w:t>
            </w:r>
            <w:r w:rsidR="006F3167">
              <w:rPr>
                <w:rFonts w:ascii="Calibri" w:hAnsi="Calibri" w:cs="Calibri"/>
                <w:bCs/>
                <w:sz w:val="22"/>
                <w:szCs w:val="22"/>
              </w:rPr>
              <w:t>regarding</w:t>
            </w:r>
            <w:r>
              <w:rPr>
                <w:rFonts w:ascii="Calibri" w:hAnsi="Calibri" w:cs="Calibri"/>
                <w:bCs/>
                <w:sz w:val="22"/>
                <w:szCs w:val="22"/>
              </w:rPr>
              <w:t xml:space="preserve"> SEND. </w:t>
            </w:r>
            <w:r w:rsidR="006F3167">
              <w:rPr>
                <w:rFonts w:ascii="Calibri" w:hAnsi="Calibri" w:cs="Calibri"/>
                <w:bCs/>
                <w:sz w:val="22"/>
                <w:szCs w:val="22"/>
              </w:rPr>
              <w:t>They</w:t>
            </w:r>
            <w:r>
              <w:rPr>
                <w:rFonts w:ascii="Calibri" w:hAnsi="Calibri" w:cs="Calibri"/>
                <w:bCs/>
                <w:sz w:val="22"/>
                <w:szCs w:val="22"/>
              </w:rPr>
              <w:t xml:space="preserve"> summarized the profile </w:t>
            </w:r>
            <w:r w:rsidR="006F3167">
              <w:rPr>
                <w:rFonts w:ascii="Calibri" w:hAnsi="Calibri" w:cs="Calibri"/>
                <w:bCs/>
                <w:sz w:val="22"/>
                <w:szCs w:val="22"/>
              </w:rPr>
              <w:t xml:space="preserve">of need for specific children </w:t>
            </w:r>
            <w:r>
              <w:rPr>
                <w:rFonts w:ascii="Calibri" w:hAnsi="Calibri" w:cs="Calibri"/>
                <w:bCs/>
                <w:sz w:val="22"/>
                <w:szCs w:val="22"/>
              </w:rPr>
              <w:t xml:space="preserve">and </w:t>
            </w:r>
            <w:r w:rsidR="006F3167">
              <w:rPr>
                <w:rFonts w:ascii="Calibri" w:hAnsi="Calibri" w:cs="Calibri"/>
                <w:bCs/>
                <w:sz w:val="22"/>
                <w:szCs w:val="22"/>
              </w:rPr>
              <w:t xml:space="preserve">the </w:t>
            </w:r>
            <w:r>
              <w:rPr>
                <w:rFonts w:ascii="Calibri" w:hAnsi="Calibri" w:cs="Calibri"/>
                <w:bCs/>
                <w:sz w:val="22"/>
                <w:szCs w:val="22"/>
              </w:rPr>
              <w:t>perceived</w:t>
            </w:r>
            <w:r w:rsidR="006F3167">
              <w:rPr>
                <w:rFonts w:ascii="Calibri" w:hAnsi="Calibri" w:cs="Calibri"/>
                <w:bCs/>
                <w:sz w:val="22"/>
                <w:szCs w:val="22"/>
              </w:rPr>
              <w:t xml:space="preserve"> problems raised</w:t>
            </w:r>
            <w:r>
              <w:rPr>
                <w:rFonts w:ascii="Calibri" w:hAnsi="Calibri" w:cs="Calibri"/>
                <w:bCs/>
                <w:sz w:val="22"/>
                <w:szCs w:val="22"/>
              </w:rPr>
              <w:t xml:space="preserve"> by the parents.</w:t>
            </w:r>
          </w:p>
          <w:p w14:paraId="2726181D" w14:textId="77777777" w:rsidR="00141525" w:rsidRDefault="00141525" w:rsidP="00F634DE">
            <w:pPr>
              <w:pStyle w:val="ListParagraph"/>
              <w:ind w:left="-436"/>
              <w:rPr>
                <w:rFonts w:ascii="Calibri" w:hAnsi="Calibri" w:cs="Calibri"/>
                <w:bCs/>
                <w:sz w:val="22"/>
                <w:szCs w:val="22"/>
              </w:rPr>
            </w:pPr>
          </w:p>
          <w:p w14:paraId="7B77CF2C" w14:textId="77777777" w:rsidR="004E367B" w:rsidRDefault="004E367B" w:rsidP="00F634DE">
            <w:pPr>
              <w:pStyle w:val="ListParagraph"/>
              <w:ind w:left="-436"/>
              <w:rPr>
                <w:rFonts w:ascii="Calibri" w:hAnsi="Calibri" w:cs="Calibri"/>
                <w:bCs/>
                <w:sz w:val="22"/>
                <w:szCs w:val="22"/>
              </w:rPr>
            </w:pPr>
          </w:p>
        </w:tc>
        <w:tc>
          <w:tcPr>
            <w:tcW w:w="1574" w:type="dxa"/>
          </w:tcPr>
          <w:p w14:paraId="3E53C57E" w14:textId="77777777" w:rsidR="00C94801" w:rsidRDefault="00C94801" w:rsidP="005952B9">
            <w:pPr>
              <w:rPr>
                <w:rFonts w:ascii="Calibri" w:hAnsi="Calibri" w:cs="Calibri"/>
                <w:b/>
                <w:szCs w:val="22"/>
              </w:rPr>
            </w:pPr>
          </w:p>
          <w:p w14:paraId="2ECC4C04" w14:textId="77777777" w:rsidR="00C02715" w:rsidRDefault="00C02715" w:rsidP="005952B9">
            <w:pPr>
              <w:rPr>
                <w:rFonts w:ascii="Calibri" w:hAnsi="Calibri" w:cs="Calibri"/>
                <w:b/>
                <w:szCs w:val="22"/>
              </w:rPr>
            </w:pPr>
          </w:p>
          <w:p w14:paraId="6E8CF5BD" w14:textId="77777777" w:rsidR="00C02715" w:rsidRDefault="00C02715" w:rsidP="005952B9">
            <w:pPr>
              <w:rPr>
                <w:rFonts w:ascii="Calibri" w:hAnsi="Calibri" w:cs="Calibri"/>
                <w:b/>
                <w:szCs w:val="22"/>
              </w:rPr>
            </w:pPr>
          </w:p>
          <w:p w14:paraId="30BC4E05" w14:textId="77777777" w:rsidR="00C02715" w:rsidRDefault="00C02715" w:rsidP="005952B9">
            <w:pPr>
              <w:rPr>
                <w:rFonts w:ascii="Calibri" w:hAnsi="Calibri" w:cs="Calibri"/>
                <w:b/>
                <w:szCs w:val="22"/>
              </w:rPr>
            </w:pPr>
          </w:p>
        </w:tc>
      </w:tr>
      <w:tr w:rsidR="00491790" w14:paraId="7DBBBA26" w14:textId="77777777" w:rsidTr="002011E7">
        <w:tc>
          <w:tcPr>
            <w:tcW w:w="911" w:type="dxa"/>
          </w:tcPr>
          <w:p w14:paraId="6D0E2ACA" w14:textId="77777777" w:rsidR="00491790" w:rsidRDefault="00491790">
            <w:pPr>
              <w:numPr>
                <w:ilvl w:val="0"/>
                <w:numId w:val="1"/>
              </w:numPr>
              <w:ind w:left="587"/>
              <w:rPr>
                <w:rFonts w:ascii="Calibri" w:hAnsi="Calibri" w:cs="Calibri"/>
                <w:b/>
                <w:szCs w:val="22"/>
              </w:rPr>
            </w:pPr>
          </w:p>
        </w:tc>
        <w:tc>
          <w:tcPr>
            <w:tcW w:w="7829" w:type="dxa"/>
          </w:tcPr>
          <w:p w14:paraId="538C80FE" w14:textId="77777777" w:rsidR="00242287" w:rsidRDefault="00F634DE" w:rsidP="00F96B67">
            <w:pPr>
              <w:pStyle w:val="ListParagraph"/>
              <w:ind w:left="0"/>
              <w:rPr>
                <w:rFonts w:ascii="Calibri" w:hAnsi="Calibri" w:cs="Calibri"/>
                <w:b/>
                <w:bCs/>
                <w:sz w:val="22"/>
                <w:szCs w:val="22"/>
                <w:lang w:eastAsia="en-US"/>
              </w:rPr>
            </w:pPr>
            <w:r>
              <w:rPr>
                <w:rFonts w:ascii="Calibri" w:hAnsi="Calibri" w:cs="Calibri"/>
                <w:b/>
                <w:bCs/>
                <w:sz w:val="22"/>
                <w:szCs w:val="22"/>
                <w:lang w:eastAsia="en-US"/>
              </w:rPr>
              <w:t>School Improvement</w:t>
            </w:r>
          </w:p>
          <w:p w14:paraId="503D629E" w14:textId="77777777" w:rsidR="00F634DE" w:rsidRDefault="00F634DE" w:rsidP="00F96B67">
            <w:pPr>
              <w:pStyle w:val="ListParagraph"/>
              <w:ind w:left="0"/>
              <w:rPr>
                <w:rFonts w:ascii="Calibri" w:hAnsi="Calibri" w:cs="Calibri"/>
                <w:sz w:val="22"/>
                <w:szCs w:val="22"/>
                <w:u w:val="single"/>
                <w:lang w:eastAsia="en-US"/>
              </w:rPr>
            </w:pPr>
            <w:r>
              <w:rPr>
                <w:rFonts w:ascii="Calibri" w:hAnsi="Calibri" w:cs="Calibri"/>
                <w:sz w:val="22"/>
                <w:szCs w:val="22"/>
                <w:lang w:eastAsia="en-US"/>
              </w:rPr>
              <w:t>6.1-</w:t>
            </w:r>
            <w:r>
              <w:rPr>
                <w:rFonts w:ascii="Calibri" w:hAnsi="Calibri" w:cs="Calibri"/>
                <w:sz w:val="22"/>
                <w:szCs w:val="22"/>
                <w:u w:val="single"/>
                <w:lang w:eastAsia="en-US"/>
              </w:rPr>
              <w:t>Approve school development plan.</w:t>
            </w:r>
          </w:p>
          <w:p w14:paraId="5DFD3923" w14:textId="77777777" w:rsidR="00F634DE" w:rsidRDefault="00F634DE" w:rsidP="00F96B67">
            <w:pPr>
              <w:pStyle w:val="ListParagraph"/>
              <w:ind w:left="0"/>
              <w:rPr>
                <w:rFonts w:ascii="Calibri" w:hAnsi="Calibri" w:cs="Calibri"/>
                <w:b/>
                <w:bCs/>
                <w:sz w:val="22"/>
                <w:szCs w:val="22"/>
                <w:lang w:eastAsia="en-US"/>
              </w:rPr>
            </w:pPr>
            <w:r>
              <w:rPr>
                <w:rFonts w:ascii="Calibri" w:hAnsi="Calibri" w:cs="Calibri"/>
                <w:sz w:val="22"/>
                <w:szCs w:val="22"/>
                <w:lang w:eastAsia="en-US"/>
              </w:rPr>
              <w:t xml:space="preserve">The document had been circulated and </w:t>
            </w:r>
            <w:r w:rsidR="00806995">
              <w:rPr>
                <w:rFonts w:ascii="Calibri" w:hAnsi="Calibri" w:cs="Calibri"/>
                <w:sz w:val="22"/>
                <w:szCs w:val="22"/>
                <w:lang w:eastAsia="en-US"/>
              </w:rPr>
              <w:t xml:space="preserve">reviewed. </w:t>
            </w:r>
          </w:p>
          <w:p w14:paraId="5685E993" w14:textId="77777777" w:rsidR="00C17C73" w:rsidRDefault="00C17C73" w:rsidP="00F96B67">
            <w:pPr>
              <w:pStyle w:val="ListParagraph"/>
              <w:ind w:left="0"/>
              <w:rPr>
                <w:rFonts w:ascii="Calibri" w:hAnsi="Calibri" w:cs="Calibri"/>
                <w:b/>
                <w:bCs/>
                <w:sz w:val="22"/>
                <w:szCs w:val="22"/>
                <w:lang w:eastAsia="en-US"/>
              </w:rPr>
            </w:pPr>
            <w:r>
              <w:rPr>
                <w:rFonts w:ascii="Calibri" w:hAnsi="Calibri" w:cs="Calibri"/>
                <w:b/>
                <w:bCs/>
                <w:sz w:val="22"/>
                <w:szCs w:val="22"/>
                <w:lang w:eastAsia="en-US"/>
              </w:rPr>
              <w:t>A Governor asked a question about the behaviour policy was this forthcoming.</w:t>
            </w:r>
          </w:p>
          <w:p w14:paraId="6A5EA1E3" w14:textId="77777777" w:rsidR="00743DD9" w:rsidRDefault="00743DD9" w:rsidP="00F96B67">
            <w:pPr>
              <w:pStyle w:val="ListParagraph"/>
              <w:ind w:left="0"/>
              <w:rPr>
                <w:rFonts w:ascii="Calibri" w:hAnsi="Calibri" w:cs="Calibri"/>
                <w:sz w:val="22"/>
                <w:szCs w:val="22"/>
                <w:lang w:eastAsia="en-US"/>
              </w:rPr>
            </w:pPr>
            <w:r>
              <w:rPr>
                <w:rFonts w:ascii="Calibri" w:hAnsi="Calibri" w:cs="Calibri"/>
                <w:sz w:val="22"/>
                <w:szCs w:val="22"/>
                <w:lang w:eastAsia="en-US"/>
              </w:rPr>
              <w:t xml:space="preserve">The </w:t>
            </w:r>
            <w:r w:rsidR="00F01CC7">
              <w:rPr>
                <w:rFonts w:ascii="Calibri" w:hAnsi="Calibri" w:cs="Calibri"/>
                <w:sz w:val="22"/>
                <w:szCs w:val="22"/>
                <w:lang w:eastAsia="en-US"/>
              </w:rPr>
              <w:t>school stated there had been a staff meeting relating to behaviour and that it was being written.</w:t>
            </w:r>
          </w:p>
          <w:p w14:paraId="4B757A79" w14:textId="77777777" w:rsidR="00B35054" w:rsidRDefault="00F01CC7" w:rsidP="00F96B67">
            <w:pPr>
              <w:pStyle w:val="ListParagraph"/>
              <w:ind w:left="0"/>
              <w:rPr>
                <w:rFonts w:ascii="Calibri" w:hAnsi="Calibri" w:cs="Calibri"/>
                <w:b/>
                <w:bCs/>
                <w:sz w:val="22"/>
                <w:szCs w:val="22"/>
                <w:lang w:eastAsia="en-US"/>
              </w:rPr>
            </w:pPr>
            <w:r>
              <w:rPr>
                <w:rFonts w:ascii="Calibri" w:hAnsi="Calibri" w:cs="Calibri"/>
                <w:b/>
                <w:bCs/>
                <w:sz w:val="22"/>
                <w:szCs w:val="22"/>
                <w:lang w:eastAsia="en-US"/>
              </w:rPr>
              <w:t>A question was asked about whether there were enough T</w:t>
            </w:r>
            <w:r w:rsidR="00B35054">
              <w:rPr>
                <w:rFonts w:ascii="Calibri" w:hAnsi="Calibri" w:cs="Calibri"/>
                <w:b/>
                <w:bCs/>
                <w:sz w:val="22"/>
                <w:szCs w:val="22"/>
                <w:lang w:eastAsia="en-US"/>
              </w:rPr>
              <w:t>A</w:t>
            </w:r>
            <w:r>
              <w:rPr>
                <w:rFonts w:ascii="Calibri" w:hAnsi="Calibri" w:cs="Calibri"/>
                <w:b/>
                <w:bCs/>
                <w:sz w:val="22"/>
                <w:szCs w:val="22"/>
                <w:lang w:eastAsia="en-US"/>
              </w:rPr>
              <w:t xml:space="preserve">s within the school to support EHCPs. </w:t>
            </w:r>
          </w:p>
          <w:p w14:paraId="74E85B35" w14:textId="77777777" w:rsidR="00F01CC7" w:rsidRDefault="00F01CC7" w:rsidP="00F96B67">
            <w:pPr>
              <w:pStyle w:val="ListParagraph"/>
              <w:ind w:left="0"/>
              <w:rPr>
                <w:rFonts w:ascii="Calibri" w:hAnsi="Calibri" w:cs="Calibri"/>
                <w:sz w:val="22"/>
                <w:szCs w:val="22"/>
                <w:lang w:eastAsia="en-US"/>
              </w:rPr>
            </w:pPr>
            <w:r>
              <w:rPr>
                <w:rFonts w:ascii="Calibri" w:hAnsi="Calibri" w:cs="Calibri"/>
                <w:sz w:val="22"/>
                <w:szCs w:val="22"/>
                <w:lang w:eastAsia="en-US"/>
              </w:rPr>
              <w:t xml:space="preserve">The school stated that there are they are unable to employ any more TAs due to costing implications and the budget. </w:t>
            </w:r>
            <w:r w:rsidR="00B35054">
              <w:rPr>
                <w:rFonts w:ascii="Calibri" w:hAnsi="Calibri" w:cs="Calibri"/>
                <w:sz w:val="22"/>
                <w:szCs w:val="22"/>
                <w:lang w:eastAsia="en-US"/>
              </w:rPr>
              <w:t>They however use the Tas effectively around the school according to need within classes.</w:t>
            </w:r>
          </w:p>
          <w:p w14:paraId="10FFE5A3" w14:textId="77777777" w:rsidR="00F01CC7" w:rsidRDefault="00743DD9" w:rsidP="00F96B67">
            <w:pPr>
              <w:pStyle w:val="ListParagraph"/>
              <w:ind w:left="0"/>
              <w:rPr>
                <w:rFonts w:ascii="Calibri" w:hAnsi="Calibri" w:cs="Calibri"/>
                <w:sz w:val="22"/>
                <w:szCs w:val="22"/>
                <w:lang w:eastAsia="en-US"/>
              </w:rPr>
            </w:pPr>
            <w:r>
              <w:rPr>
                <w:rFonts w:ascii="Calibri" w:hAnsi="Calibri" w:cs="Calibri"/>
                <w:b/>
                <w:bCs/>
                <w:sz w:val="22"/>
                <w:szCs w:val="22"/>
                <w:lang w:eastAsia="en-US"/>
              </w:rPr>
              <w:t>It was asked how the</w:t>
            </w:r>
            <w:r w:rsidR="00F01CC7">
              <w:rPr>
                <w:rFonts w:ascii="Calibri" w:hAnsi="Calibri" w:cs="Calibri"/>
                <w:b/>
                <w:bCs/>
                <w:sz w:val="22"/>
                <w:szCs w:val="22"/>
                <w:lang w:eastAsia="en-US"/>
              </w:rPr>
              <w:t xml:space="preserve"> school</w:t>
            </w:r>
            <w:r>
              <w:rPr>
                <w:rFonts w:ascii="Calibri" w:hAnsi="Calibri" w:cs="Calibri"/>
                <w:b/>
                <w:bCs/>
                <w:sz w:val="22"/>
                <w:szCs w:val="22"/>
                <w:lang w:eastAsia="en-US"/>
              </w:rPr>
              <w:t xml:space="preserve"> were going to increase the number of vulnerable children that attend clubs</w:t>
            </w:r>
            <w:r>
              <w:rPr>
                <w:rFonts w:ascii="Calibri" w:hAnsi="Calibri" w:cs="Calibri"/>
                <w:sz w:val="22"/>
                <w:szCs w:val="22"/>
                <w:lang w:eastAsia="en-US"/>
              </w:rPr>
              <w:t xml:space="preserve">. </w:t>
            </w:r>
          </w:p>
          <w:p w14:paraId="4419488D" w14:textId="77777777" w:rsidR="00743DD9" w:rsidRDefault="00743DD9" w:rsidP="00F96B67">
            <w:pPr>
              <w:pStyle w:val="ListParagraph"/>
              <w:ind w:left="0"/>
              <w:rPr>
                <w:rFonts w:ascii="Calibri" w:hAnsi="Calibri" w:cs="Calibri"/>
                <w:sz w:val="22"/>
                <w:szCs w:val="22"/>
                <w:lang w:eastAsia="en-US"/>
              </w:rPr>
            </w:pPr>
            <w:r>
              <w:rPr>
                <w:rFonts w:ascii="Calibri" w:hAnsi="Calibri" w:cs="Calibri"/>
                <w:sz w:val="22"/>
                <w:szCs w:val="22"/>
                <w:lang w:eastAsia="en-US"/>
              </w:rPr>
              <w:t>It was explained that the school</w:t>
            </w:r>
            <w:r w:rsidR="00F01CC7">
              <w:rPr>
                <w:rFonts w:ascii="Calibri" w:hAnsi="Calibri" w:cs="Calibri"/>
                <w:sz w:val="22"/>
                <w:szCs w:val="22"/>
                <w:lang w:eastAsia="en-US"/>
              </w:rPr>
              <w:t xml:space="preserve">s support with this </w:t>
            </w:r>
            <w:r w:rsidR="00B35054">
              <w:rPr>
                <w:rFonts w:ascii="Calibri" w:hAnsi="Calibri" w:cs="Calibri"/>
                <w:sz w:val="22"/>
                <w:szCs w:val="22"/>
                <w:lang w:eastAsia="en-US"/>
              </w:rPr>
              <w:t>via</w:t>
            </w:r>
            <w:r w:rsidR="00F01CC7">
              <w:rPr>
                <w:rFonts w:ascii="Calibri" w:hAnsi="Calibri" w:cs="Calibri"/>
                <w:sz w:val="22"/>
                <w:szCs w:val="22"/>
                <w:lang w:eastAsia="en-US"/>
              </w:rPr>
              <w:t xml:space="preserve"> Pupil Premium monies</w:t>
            </w:r>
            <w:r w:rsidR="00AE74E6">
              <w:rPr>
                <w:rFonts w:ascii="Calibri" w:hAnsi="Calibri" w:cs="Calibri"/>
                <w:sz w:val="22"/>
                <w:szCs w:val="22"/>
                <w:lang w:eastAsia="en-US"/>
              </w:rPr>
              <w:t>. They further explained that there were new clubs like dart</w:t>
            </w:r>
            <w:r w:rsidR="00F01CC7">
              <w:rPr>
                <w:rFonts w:ascii="Calibri" w:hAnsi="Calibri" w:cs="Calibri"/>
                <w:sz w:val="22"/>
                <w:szCs w:val="22"/>
                <w:lang w:eastAsia="en-US"/>
              </w:rPr>
              <w:t>s</w:t>
            </w:r>
            <w:r w:rsidR="00AE74E6">
              <w:rPr>
                <w:rFonts w:ascii="Calibri" w:hAnsi="Calibri" w:cs="Calibri"/>
                <w:sz w:val="22"/>
                <w:szCs w:val="22"/>
                <w:lang w:eastAsia="en-US"/>
              </w:rPr>
              <w:t xml:space="preserve"> </w:t>
            </w:r>
            <w:r w:rsidR="00F01CC7">
              <w:rPr>
                <w:rFonts w:ascii="Calibri" w:hAnsi="Calibri" w:cs="Calibri"/>
                <w:sz w:val="22"/>
                <w:szCs w:val="22"/>
                <w:lang w:eastAsia="en-US"/>
              </w:rPr>
              <w:t>being offered</w:t>
            </w:r>
            <w:r w:rsidR="001C4FD2">
              <w:rPr>
                <w:rFonts w:ascii="Calibri" w:hAnsi="Calibri" w:cs="Calibri"/>
                <w:sz w:val="22"/>
                <w:szCs w:val="22"/>
                <w:lang w:eastAsia="en-US"/>
              </w:rPr>
              <w:t xml:space="preserve"> as an offer due to the Pupil Voice</w:t>
            </w:r>
          </w:p>
          <w:p w14:paraId="190114C1" w14:textId="77777777" w:rsidR="00AE74E6" w:rsidRDefault="00AE74E6" w:rsidP="00F96B67">
            <w:pPr>
              <w:pStyle w:val="ListParagraph"/>
              <w:ind w:left="0"/>
              <w:rPr>
                <w:rFonts w:ascii="Calibri" w:hAnsi="Calibri" w:cs="Calibri"/>
                <w:sz w:val="22"/>
                <w:szCs w:val="22"/>
                <w:lang w:eastAsia="en-US"/>
              </w:rPr>
            </w:pPr>
          </w:p>
          <w:p w14:paraId="5985E72F" w14:textId="77777777" w:rsidR="00AE74E6" w:rsidRDefault="00AE74E6" w:rsidP="00F96B67">
            <w:pPr>
              <w:pStyle w:val="ListParagraph"/>
              <w:ind w:left="0"/>
              <w:rPr>
                <w:rFonts w:ascii="Calibri" w:hAnsi="Calibri" w:cs="Calibri"/>
                <w:sz w:val="22"/>
                <w:szCs w:val="22"/>
                <w:lang w:eastAsia="en-US"/>
              </w:rPr>
            </w:pPr>
            <w:r>
              <w:rPr>
                <w:rFonts w:ascii="Calibri" w:hAnsi="Calibri" w:cs="Calibri"/>
                <w:sz w:val="22"/>
                <w:szCs w:val="22"/>
                <w:lang w:eastAsia="en-US"/>
              </w:rPr>
              <w:t>6.2</w:t>
            </w:r>
            <w:r>
              <w:rPr>
                <w:rFonts w:ascii="Calibri" w:hAnsi="Calibri" w:cs="Calibri"/>
                <w:sz w:val="22"/>
                <w:szCs w:val="22"/>
                <w:u w:val="single"/>
                <w:lang w:eastAsia="en-US"/>
              </w:rPr>
              <w:t>-Review School Evaluation</w:t>
            </w:r>
          </w:p>
          <w:p w14:paraId="0102E353" w14:textId="77777777" w:rsidR="00AE74E6" w:rsidRDefault="00FF5BCC" w:rsidP="00F96B67">
            <w:pPr>
              <w:pStyle w:val="ListParagraph"/>
              <w:ind w:left="0"/>
              <w:rPr>
                <w:rFonts w:ascii="Calibri" w:hAnsi="Calibri" w:cs="Calibri"/>
                <w:sz w:val="22"/>
                <w:szCs w:val="22"/>
                <w:lang w:eastAsia="en-US"/>
              </w:rPr>
            </w:pPr>
            <w:r>
              <w:rPr>
                <w:rFonts w:ascii="Calibri" w:hAnsi="Calibri" w:cs="Calibri"/>
                <w:sz w:val="22"/>
                <w:szCs w:val="22"/>
                <w:lang w:eastAsia="en-US"/>
              </w:rPr>
              <w:t>The document had been circulated and was reviewed.</w:t>
            </w:r>
          </w:p>
          <w:p w14:paraId="66D7942F" w14:textId="174FEEEA" w:rsidR="00B35054" w:rsidRDefault="00942FB7" w:rsidP="00F96B67">
            <w:pPr>
              <w:pStyle w:val="ListParagraph"/>
              <w:ind w:left="0"/>
              <w:rPr>
                <w:rFonts w:ascii="Calibri" w:hAnsi="Calibri" w:cs="Calibri"/>
                <w:sz w:val="22"/>
                <w:szCs w:val="22"/>
                <w:lang w:eastAsia="en-US"/>
              </w:rPr>
            </w:pPr>
            <w:r>
              <w:rPr>
                <w:rFonts w:ascii="Calibri" w:hAnsi="Calibri" w:cs="Calibri"/>
                <w:b/>
                <w:bCs/>
                <w:sz w:val="22"/>
                <w:szCs w:val="22"/>
                <w:lang w:eastAsia="en-US"/>
              </w:rPr>
              <w:t xml:space="preserve">It was asked why </w:t>
            </w:r>
            <w:r w:rsidR="00B35054">
              <w:rPr>
                <w:rFonts w:ascii="Calibri" w:hAnsi="Calibri" w:cs="Calibri"/>
                <w:b/>
                <w:bCs/>
                <w:sz w:val="22"/>
                <w:szCs w:val="22"/>
                <w:lang w:eastAsia="en-US"/>
              </w:rPr>
              <w:t xml:space="preserve">some </w:t>
            </w:r>
            <w:r>
              <w:rPr>
                <w:rFonts w:ascii="Calibri" w:hAnsi="Calibri" w:cs="Calibri"/>
                <w:b/>
                <w:bCs/>
                <w:sz w:val="22"/>
                <w:szCs w:val="22"/>
                <w:lang w:eastAsia="en-US"/>
              </w:rPr>
              <w:t>class</w:t>
            </w:r>
            <w:r w:rsidR="00B35054">
              <w:rPr>
                <w:rFonts w:ascii="Calibri" w:hAnsi="Calibri" w:cs="Calibri"/>
                <w:b/>
                <w:bCs/>
                <w:sz w:val="22"/>
                <w:szCs w:val="22"/>
                <w:lang w:eastAsia="en-US"/>
              </w:rPr>
              <w:t>es</w:t>
            </w:r>
            <w:r>
              <w:rPr>
                <w:rFonts w:ascii="Calibri" w:hAnsi="Calibri" w:cs="Calibri"/>
                <w:b/>
                <w:bCs/>
                <w:sz w:val="22"/>
                <w:szCs w:val="22"/>
                <w:lang w:eastAsia="en-US"/>
              </w:rPr>
              <w:t xml:space="preserve"> outperform</w:t>
            </w:r>
            <w:r w:rsidR="00B35054">
              <w:rPr>
                <w:rFonts w:ascii="Calibri" w:hAnsi="Calibri" w:cs="Calibri"/>
                <w:b/>
                <w:bCs/>
                <w:sz w:val="22"/>
                <w:szCs w:val="22"/>
                <w:lang w:eastAsia="en-US"/>
              </w:rPr>
              <w:t xml:space="preserve"> </w:t>
            </w:r>
            <w:r>
              <w:rPr>
                <w:rFonts w:ascii="Calibri" w:hAnsi="Calibri" w:cs="Calibri"/>
                <w:b/>
                <w:bCs/>
                <w:sz w:val="22"/>
                <w:szCs w:val="22"/>
                <w:lang w:eastAsia="en-US"/>
              </w:rPr>
              <w:t>the other class</w:t>
            </w:r>
            <w:r w:rsidR="00B35054">
              <w:rPr>
                <w:rFonts w:ascii="Calibri" w:hAnsi="Calibri" w:cs="Calibri"/>
                <w:b/>
                <w:bCs/>
                <w:sz w:val="22"/>
                <w:szCs w:val="22"/>
                <w:lang w:eastAsia="en-US"/>
              </w:rPr>
              <w:t xml:space="preserve">es in a </w:t>
            </w:r>
            <w:r w:rsidR="00EF4AC0">
              <w:rPr>
                <w:rFonts w:ascii="Calibri" w:hAnsi="Calibri" w:cs="Calibri"/>
                <w:b/>
                <w:bCs/>
                <w:sz w:val="22"/>
                <w:szCs w:val="22"/>
                <w:lang w:eastAsia="en-US"/>
              </w:rPr>
              <w:t>year</w:t>
            </w:r>
            <w:r w:rsidR="00EF4AC0">
              <w:rPr>
                <w:rFonts w:ascii="Calibri" w:hAnsi="Calibri" w:cs="Calibri"/>
                <w:sz w:val="22"/>
                <w:szCs w:val="22"/>
                <w:lang w:eastAsia="en-US"/>
              </w:rPr>
              <w:t>;</w:t>
            </w:r>
            <w:r>
              <w:rPr>
                <w:rFonts w:ascii="Calibri" w:hAnsi="Calibri" w:cs="Calibri"/>
                <w:sz w:val="22"/>
                <w:szCs w:val="22"/>
                <w:lang w:eastAsia="en-US"/>
              </w:rPr>
              <w:t xml:space="preserve"> </w:t>
            </w:r>
            <w:r w:rsidR="00EF4AC0">
              <w:rPr>
                <w:rFonts w:ascii="Calibri" w:hAnsi="Calibri" w:cs="Calibri"/>
                <w:sz w:val="22"/>
                <w:szCs w:val="22"/>
                <w:lang w:eastAsia="en-US"/>
              </w:rPr>
              <w:t>it</w:t>
            </w:r>
            <w:r>
              <w:rPr>
                <w:rFonts w:ascii="Calibri" w:hAnsi="Calibri" w:cs="Calibri"/>
                <w:sz w:val="22"/>
                <w:szCs w:val="22"/>
                <w:lang w:eastAsia="en-US"/>
              </w:rPr>
              <w:t xml:space="preserve"> was explained that it just happened like </w:t>
            </w:r>
            <w:r w:rsidR="00FA1A2F">
              <w:rPr>
                <w:rFonts w:ascii="Calibri" w:hAnsi="Calibri" w:cs="Calibri"/>
                <w:sz w:val="22"/>
                <w:szCs w:val="22"/>
                <w:lang w:eastAsia="en-US"/>
              </w:rPr>
              <w:t xml:space="preserve">that. </w:t>
            </w:r>
          </w:p>
          <w:p w14:paraId="775CAF48" w14:textId="77777777" w:rsidR="00942FB7" w:rsidRDefault="00B35054" w:rsidP="00F96B67">
            <w:pPr>
              <w:pStyle w:val="ListParagraph"/>
              <w:ind w:left="0"/>
              <w:rPr>
                <w:rFonts w:ascii="Calibri" w:hAnsi="Calibri" w:cs="Calibri"/>
                <w:sz w:val="22"/>
                <w:szCs w:val="22"/>
                <w:lang w:eastAsia="en-US"/>
              </w:rPr>
            </w:pPr>
            <w:r>
              <w:rPr>
                <w:rFonts w:ascii="Calibri" w:hAnsi="Calibri" w:cs="Calibri"/>
                <w:sz w:val="22"/>
                <w:szCs w:val="22"/>
                <w:lang w:eastAsia="en-US"/>
              </w:rPr>
              <w:t>This would be looked at in detail at Behaviour for Learning in January 2026.</w:t>
            </w:r>
          </w:p>
          <w:p w14:paraId="39BD4B27" w14:textId="77777777" w:rsidR="00FA1A2F" w:rsidRDefault="00FA1A2F" w:rsidP="00F96B67">
            <w:pPr>
              <w:pStyle w:val="ListParagraph"/>
              <w:ind w:left="0"/>
              <w:rPr>
                <w:rFonts w:ascii="Calibri" w:hAnsi="Calibri" w:cs="Calibri"/>
                <w:sz w:val="22"/>
                <w:szCs w:val="22"/>
                <w:lang w:eastAsia="en-US"/>
              </w:rPr>
            </w:pPr>
            <w:r>
              <w:rPr>
                <w:rFonts w:ascii="Calibri" w:hAnsi="Calibri" w:cs="Calibri"/>
                <w:b/>
                <w:bCs/>
                <w:sz w:val="22"/>
                <w:szCs w:val="22"/>
                <w:lang w:eastAsia="en-US"/>
              </w:rPr>
              <w:t xml:space="preserve">There was a question </w:t>
            </w:r>
            <w:r w:rsidR="00B35054">
              <w:rPr>
                <w:rFonts w:ascii="Calibri" w:hAnsi="Calibri" w:cs="Calibri"/>
                <w:b/>
                <w:bCs/>
                <w:sz w:val="22"/>
                <w:szCs w:val="22"/>
                <w:lang w:eastAsia="en-US"/>
              </w:rPr>
              <w:t>relating to</w:t>
            </w:r>
            <w:r>
              <w:rPr>
                <w:rFonts w:ascii="Calibri" w:hAnsi="Calibri" w:cs="Calibri"/>
                <w:b/>
                <w:bCs/>
                <w:sz w:val="22"/>
                <w:szCs w:val="22"/>
                <w:lang w:eastAsia="en-US"/>
              </w:rPr>
              <w:t xml:space="preserve"> handwriting</w:t>
            </w:r>
            <w:r>
              <w:rPr>
                <w:rFonts w:ascii="Calibri" w:hAnsi="Calibri" w:cs="Calibri"/>
                <w:sz w:val="22"/>
                <w:szCs w:val="22"/>
                <w:lang w:eastAsia="en-US"/>
              </w:rPr>
              <w:t xml:space="preserve">. It was said that there was an </w:t>
            </w:r>
            <w:r w:rsidR="00CD6F47">
              <w:rPr>
                <w:rFonts w:ascii="Calibri" w:hAnsi="Calibri" w:cs="Calibri"/>
                <w:sz w:val="22"/>
                <w:szCs w:val="22"/>
                <w:lang w:eastAsia="en-US"/>
              </w:rPr>
              <w:t>improvement,</w:t>
            </w:r>
            <w:r w:rsidR="001C4FD2">
              <w:rPr>
                <w:rFonts w:ascii="Calibri" w:hAnsi="Calibri" w:cs="Calibri"/>
                <w:sz w:val="22"/>
                <w:szCs w:val="22"/>
                <w:lang w:eastAsia="en-US"/>
              </w:rPr>
              <w:t xml:space="preserve"> the </w:t>
            </w:r>
            <w:r w:rsidR="00B35054">
              <w:rPr>
                <w:rFonts w:ascii="Calibri" w:hAnsi="Calibri" w:cs="Calibri"/>
                <w:sz w:val="22"/>
                <w:szCs w:val="22"/>
                <w:lang w:eastAsia="en-US"/>
              </w:rPr>
              <w:t xml:space="preserve">SIP had witnessed </w:t>
            </w:r>
            <w:r w:rsidR="001C4FD2">
              <w:rPr>
                <w:rFonts w:ascii="Calibri" w:hAnsi="Calibri" w:cs="Calibri"/>
                <w:sz w:val="22"/>
                <w:szCs w:val="22"/>
                <w:lang w:eastAsia="en-US"/>
              </w:rPr>
              <w:t>this during her last visit in November.</w:t>
            </w:r>
          </w:p>
          <w:p w14:paraId="2DF8E385" w14:textId="77777777" w:rsidR="00FA1A2F" w:rsidRDefault="00FA1A2F" w:rsidP="00F96B67">
            <w:pPr>
              <w:pStyle w:val="ListParagraph"/>
              <w:ind w:left="0"/>
              <w:rPr>
                <w:rFonts w:ascii="Calibri" w:hAnsi="Calibri" w:cs="Calibri"/>
                <w:sz w:val="22"/>
                <w:szCs w:val="22"/>
                <w:lang w:eastAsia="en-US"/>
              </w:rPr>
            </w:pPr>
            <w:r>
              <w:rPr>
                <w:rFonts w:ascii="Calibri" w:hAnsi="Calibri" w:cs="Calibri"/>
                <w:b/>
                <w:bCs/>
                <w:sz w:val="22"/>
                <w:szCs w:val="22"/>
                <w:lang w:eastAsia="en-US"/>
              </w:rPr>
              <w:t xml:space="preserve">It was asked what </w:t>
            </w:r>
            <w:r w:rsidR="00B35054">
              <w:rPr>
                <w:rFonts w:ascii="Calibri" w:hAnsi="Calibri" w:cs="Calibri"/>
                <w:b/>
                <w:bCs/>
                <w:sz w:val="22"/>
                <w:szCs w:val="22"/>
                <w:lang w:eastAsia="en-US"/>
              </w:rPr>
              <w:t>S</w:t>
            </w:r>
            <w:r>
              <w:rPr>
                <w:rFonts w:ascii="Calibri" w:hAnsi="Calibri" w:cs="Calibri"/>
                <w:b/>
                <w:bCs/>
                <w:sz w:val="22"/>
                <w:szCs w:val="22"/>
                <w:lang w:eastAsia="en-US"/>
              </w:rPr>
              <w:t>tudy</w:t>
            </w:r>
            <w:r w:rsidR="00B35054">
              <w:rPr>
                <w:rFonts w:ascii="Calibri" w:hAnsi="Calibri" w:cs="Calibri"/>
                <w:b/>
                <w:bCs/>
                <w:sz w:val="22"/>
                <w:szCs w:val="22"/>
                <w:lang w:eastAsia="en-US"/>
              </w:rPr>
              <w:t xml:space="preserve"> Bug</w:t>
            </w:r>
            <w:r>
              <w:rPr>
                <w:rFonts w:ascii="Calibri" w:hAnsi="Calibri" w:cs="Calibri"/>
                <w:b/>
                <w:bCs/>
                <w:sz w:val="22"/>
                <w:szCs w:val="22"/>
                <w:lang w:eastAsia="en-US"/>
              </w:rPr>
              <w:t xml:space="preserve"> was</w:t>
            </w:r>
            <w:r w:rsidR="00B35054">
              <w:rPr>
                <w:rFonts w:ascii="Calibri" w:hAnsi="Calibri" w:cs="Calibri"/>
                <w:b/>
                <w:bCs/>
                <w:sz w:val="22"/>
                <w:szCs w:val="22"/>
                <w:lang w:eastAsia="en-US"/>
              </w:rPr>
              <w:t xml:space="preserve">? </w:t>
            </w:r>
            <w:r>
              <w:rPr>
                <w:rFonts w:ascii="Calibri" w:hAnsi="Calibri" w:cs="Calibri"/>
                <w:sz w:val="22"/>
                <w:szCs w:val="22"/>
                <w:lang w:eastAsia="en-US"/>
              </w:rPr>
              <w:t xml:space="preserve">t was explained that it was a programme developed by the </w:t>
            </w:r>
            <w:r w:rsidR="00E62CA0">
              <w:rPr>
                <w:rFonts w:ascii="Calibri" w:hAnsi="Calibri" w:cs="Calibri"/>
                <w:sz w:val="22"/>
                <w:szCs w:val="22"/>
                <w:lang w:eastAsia="en-US"/>
              </w:rPr>
              <w:t xml:space="preserve">NHS, it </w:t>
            </w:r>
            <w:r w:rsidR="00B35054">
              <w:rPr>
                <w:rFonts w:ascii="Calibri" w:hAnsi="Calibri" w:cs="Calibri"/>
                <w:sz w:val="22"/>
                <w:szCs w:val="22"/>
                <w:lang w:eastAsia="en-US"/>
              </w:rPr>
              <w:t xml:space="preserve">investigates </w:t>
            </w:r>
            <w:r w:rsidR="00E62CA0">
              <w:rPr>
                <w:rFonts w:ascii="Calibri" w:hAnsi="Calibri" w:cs="Calibri"/>
                <w:sz w:val="22"/>
                <w:szCs w:val="22"/>
                <w:lang w:eastAsia="en-US"/>
              </w:rPr>
              <w:t>attendance dat</w:t>
            </w:r>
            <w:r w:rsidR="00B35054">
              <w:rPr>
                <w:rFonts w:ascii="Calibri" w:hAnsi="Calibri" w:cs="Calibri"/>
                <w:sz w:val="22"/>
                <w:szCs w:val="22"/>
                <w:lang w:eastAsia="en-US"/>
              </w:rPr>
              <w:t>a across the school; supports with recording attendance accurately</w:t>
            </w:r>
            <w:r w:rsidR="00E62CA0">
              <w:rPr>
                <w:rFonts w:ascii="Calibri" w:hAnsi="Calibri" w:cs="Calibri"/>
                <w:sz w:val="22"/>
                <w:szCs w:val="22"/>
                <w:lang w:eastAsia="en-US"/>
              </w:rPr>
              <w:t xml:space="preserve"> </w:t>
            </w:r>
            <w:r w:rsidR="00B35054">
              <w:rPr>
                <w:rFonts w:ascii="Calibri" w:hAnsi="Calibri" w:cs="Calibri"/>
                <w:sz w:val="22"/>
                <w:szCs w:val="22"/>
                <w:lang w:eastAsia="en-US"/>
              </w:rPr>
              <w:t>and sending out letters.</w:t>
            </w:r>
          </w:p>
          <w:p w14:paraId="403D42AD" w14:textId="77777777" w:rsidR="006B3684" w:rsidRDefault="001C4FD2" w:rsidP="00F96B67">
            <w:pPr>
              <w:pStyle w:val="ListParagraph"/>
              <w:ind w:left="0"/>
              <w:rPr>
                <w:rFonts w:ascii="Calibri" w:hAnsi="Calibri" w:cs="Calibri"/>
                <w:sz w:val="22"/>
                <w:szCs w:val="22"/>
                <w:lang w:eastAsia="en-US"/>
              </w:rPr>
            </w:pPr>
            <w:r>
              <w:rPr>
                <w:rFonts w:ascii="Calibri" w:hAnsi="Calibri" w:cs="Calibri"/>
                <w:sz w:val="22"/>
                <w:szCs w:val="22"/>
                <w:lang w:eastAsia="en-US"/>
              </w:rPr>
              <w:t>Both the SDP and SEF have been formatted along the criteria for the New Ofsted Inspection Framework,</w:t>
            </w:r>
          </w:p>
          <w:p w14:paraId="0933CD21" w14:textId="77777777" w:rsidR="002A0D48" w:rsidRDefault="002A0D48" w:rsidP="008B7AB0">
            <w:pPr>
              <w:pStyle w:val="ListParagraph"/>
              <w:ind w:left="0"/>
              <w:rPr>
                <w:rFonts w:ascii="Calibri" w:hAnsi="Calibri" w:cs="Calibri"/>
                <w:bCs/>
                <w:sz w:val="22"/>
                <w:szCs w:val="22"/>
              </w:rPr>
            </w:pPr>
          </w:p>
        </w:tc>
        <w:tc>
          <w:tcPr>
            <w:tcW w:w="1574" w:type="dxa"/>
          </w:tcPr>
          <w:p w14:paraId="23511C25" w14:textId="77777777" w:rsidR="00235343" w:rsidRDefault="00235343" w:rsidP="005952B9">
            <w:pPr>
              <w:rPr>
                <w:rFonts w:ascii="Calibri" w:hAnsi="Calibri" w:cs="Calibri"/>
                <w:b/>
                <w:szCs w:val="22"/>
              </w:rPr>
            </w:pPr>
          </w:p>
          <w:p w14:paraId="79B170E9" w14:textId="77777777" w:rsidR="00F01CC7" w:rsidRDefault="00F01CC7" w:rsidP="005952B9">
            <w:pPr>
              <w:rPr>
                <w:rFonts w:ascii="Calibri" w:hAnsi="Calibri" w:cs="Calibri"/>
                <w:b/>
                <w:szCs w:val="22"/>
              </w:rPr>
            </w:pPr>
          </w:p>
          <w:p w14:paraId="274580B3" w14:textId="77777777" w:rsidR="00F01CC7" w:rsidRDefault="00F01CC7" w:rsidP="005952B9">
            <w:pPr>
              <w:rPr>
                <w:rFonts w:ascii="Calibri" w:hAnsi="Calibri" w:cs="Calibri"/>
                <w:b/>
                <w:szCs w:val="22"/>
              </w:rPr>
            </w:pPr>
          </w:p>
          <w:p w14:paraId="306715CA" w14:textId="77777777" w:rsidR="00F01CC7" w:rsidRDefault="00F01CC7" w:rsidP="005952B9">
            <w:pPr>
              <w:rPr>
                <w:rFonts w:ascii="Calibri" w:hAnsi="Calibri" w:cs="Calibri"/>
                <w:b/>
                <w:szCs w:val="22"/>
              </w:rPr>
            </w:pPr>
            <w:r>
              <w:rPr>
                <w:rFonts w:ascii="Calibri" w:hAnsi="Calibri" w:cs="Calibri"/>
                <w:b/>
                <w:szCs w:val="22"/>
              </w:rPr>
              <w:t>MS to provide policy for B4L Meeting 21</w:t>
            </w:r>
            <w:r>
              <w:rPr>
                <w:rFonts w:ascii="Calibri" w:hAnsi="Calibri" w:cs="Calibri"/>
                <w:b/>
                <w:szCs w:val="22"/>
                <w:vertAlign w:val="superscript"/>
              </w:rPr>
              <w:t>st</w:t>
            </w:r>
            <w:r>
              <w:rPr>
                <w:rFonts w:ascii="Calibri" w:hAnsi="Calibri" w:cs="Calibri"/>
                <w:b/>
                <w:szCs w:val="22"/>
              </w:rPr>
              <w:t xml:space="preserve"> Jan</w:t>
            </w:r>
          </w:p>
        </w:tc>
      </w:tr>
      <w:tr w:rsidR="004C58EF" w14:paraId="043DCE57" w14:textId="77777777" w:rsidTr="002011E7">
        <w:tc>
          <w:tcPr>
            <w:tcW w:w="911" w:type="dxa"/>
          </w:tcPr>
          <w:p w14:paraId="25E146DB" w14:textId="77777777" w:rsidR="004C58EF" w:rsidRDefault="004C58EF">
            <w:pPr>
              <w:numPr>
                <w:ilvl w:val="0"/>
                <w:numId w:val="1"/>
              </w:numPr>
              <w:ind w:left="587"/>
              <w:rPr>
                <w:rFonts w:ascii="Calibri" w:hAnsi="Calibri" w:cs="Calibri"/>
                <w:b/>
                <w:szCs w:val="22"/>
              </w:rPr>
            </w:pPr>
          </w:p>
        </w:tc>
        <w:tc>
          <w:tcPr>
            <w:tcW w:w="7829" w:type="dxa"/>
          </w:tcPr>
          <w:p w14:paraId="4E680D8F" w14:textId="77777777" w:rsidR="006800FA" w:rsidRDefault="00E62CA0" w:rsidP="00F96B67">
            <w:pPr>
              <w:rPr>
                <w:rFonts w:ascii="Calibri" w:hAnsi="Calibri" w:cs="Calibri"/>
                <w:b/>
                <w:bCs/>
                <w:szCs w:val="22"/>
              </w:rPr>
            </w:pPr>
            <w:r>
              <w:rPr>
                <w:rFonts w:ascii="Calibri" w:hAnsi="Calibri" w:cs="Calibri"/>
                <w:b/>
                <w:bCs/>
                <w:szCs w:val="22"/>
              </w:rPr>
              <w:t xml:space="preserve">Head Teachers Report </w:t>
            </w:r>
          </w:p>
          <w:p w14:paraId="08DD042A" w14:textId="77777777" w:rsidR="00E62CA0" w:rsidRDefault="00E62CA0" w:rsidP="00F96B67">
            <w:pPr>
              <w:rPr>
                <w:rFonts w:ascii="Calibri" w:hAnsi="Calibri" w:cs="Calibri"/>
                <w:b/>
                <w:bCs/>
                <w:szCs w:val="22"/>
              </w:rPr>
            </w:pPr>
            <w:r>
              <w:rPr>
                <w:rFonts w:ascii="Calibri" w:hAnsi="Calibri" w:cs="Calibri"/>
                <w:szCs w:val="22"/>
              </w:rPr>
              <w:t>The report had been circulated and reviewed</w:t>
            </w:r>
            <w:r w:rsidR="009E2277">
              <w:rPr>
                <w:rFonts w:ascii="Calibri" w:hAnsi="Calibri" w:cs="Calibri"/>
                <w:b/>
                <w:bCs/>
                <w:szCs w:val="22"/>
              </w:rPr>
              <w:t>. Questions were welcomed and the following matters were noted.</w:t>
            </w:r>
          </w:p>
          <w:p w14:paraId="21F5713D" w14:textId="77777777" w:rsidR="00BF25A1" w:rsidRDefault="009E2277" w:rsidP="00F96B67">
            <w:pPr>
              <w:rPr>
                <w:rFonts w:ascii="Calibri" w:hAnsi="Calibri" w:cs="Calibri"/>
                <w:b/>
                <w:bCs/>
                <w:szCs w:val="22"/>
              </w:rPr>
            </w:pPr>
            <w:r>
              <w:rPr>
                <w:rFonts w:ascii="Calibri" w:hAnsi="Calibri" w:cs="Calibri"/>
                <w:b/>
                <w:bCs/>
                <w:szCs w:val="22"/>
              </w:rPr>
              <w:t>It was asked how the</w:t>
            </w:r>
            <w:r w:rsidR="00BF25A1">
              <w:rPr>
                <w:rFonts w:ascii="Calibri" w:hAnsi="Calibri" w:cs="Calibri"/>
                <w:b/>
                <w:bCs/>
                <w:szCs w:val="22"/>
              </w:rPr>
              <w:t xml:space="preserve"> school</w:t>
            </w:r>
            <w:r>
              <w:rPr>
                <w:rFonts w:ascii="Calibri" w:hAnsi="Calibri" w:cs="Calibri"/>
                <w:b/>
                <w:bCs/>
                <w:szCs w:val="22"/>
              </w:rPr>
              <w:t xml:space="preserve"> are monitoring the I do</w:t>
            </w:r>
            <w:r w:rsidR="00F13AA4">
              <w:rPr>
                <w:rFonts w:ascii="Calibri" w:hAnsi="Calibri" w:cs="Calibri"/>
                <w:b/>
                <w:bCs/>
                <w:szCs w:val="22"/>
              </w:rPr>
              <w:t>,</w:t>
            </w:r>
            <w:r>
              <w:rPr>
                <w:rFonts w:ascii="Calibri" w:hAnsi="Calibri" w:cs="Calibri"/>
                <w:b/>
                <w:bCs/>
                <w:szCs w:val="22"/>
              </w:rPr>
              <w:t xml:space="preserve"> we do, you do</w:t>
            </w:r>
            <w:r w:rsidR="00F13AA4">
              <w:rPr>
                <w:rFonts w:ascii="Calibri" w:hAnsi="Calibri" w:cs="Calibri"/>
                <w:b/>
                <w:bCs/>
                <w:szCs w:val="22"/>
              </w:rPr>
              <w:t>,</w:t>
            </w:r>
            <w:r w:rsidR="00BF25A1">
              <w:rPr>
                <w:rFonts w:ascii="Calibri" w:hAnsi="Calibri" w:cs="Calibri"/>
                <w:b/>
                <w:bCs/>
                <w:szCs w:val="22"/>
              </w:rPr>
              <w:t xml:space="preserve"> mantra.</w:t>
            </w:r>
          </w:p>
          <w:p w14:paraId="6005EA8E" w14:textId="77777777" w:rsidR="00E62CA0" w:rsidRDefault="009E2277" w:rsidP="00F96B67">
            <w:pPr>
              <w:rPr>
                <w:rFonts w:ascii="Calibri" w:hAnsi="Calibri" w:cs="Calibri"/>
                <w:szCs w:val="22"/>
              </w:rPr>
            </w:pPr>
            <w:r>
              <w:rPr>
                <w:rFonts w:ascii="Calibri" w:hAnsi="Calibri" w:cs="Calibri"/>
                <w:szCs w:val="22"/>
              </w:rPr>
              <w:t xml:space="preserve"> It was explained that the children understand the YOU DO </w:t>
            </w:r>
            <w:r w:rsidR="00341CF4">
              <w:rPr>
                <w:rFonts w:ascii="Calibri" w:hAnsi="Calibri" w:cs="Calibri"/>
                <w:szCs w:val="22"/>
              </w:rPr>
              <w:t xml:space="preserve">time, </w:t>
            </w:r>
            <w:r w:rsidR="00C05678">
              <w:rPr>
                <w:rFonts w:ascii="Calibri" w:hAnsi="Calibri" w:cs="Calibri"/>
                <w:szCs w:val="22"/>
              </w:rPr>
              <w:t xml:space="preserve">they realise that they must think and work independently without the adults supporting them. </w:t>
            </w:r>
          </w:p>
          <w:p w14:paraId="5E0428AB" w14:textId="77777777" w:rsidR="00341CF4" w:rsidRDefault="00B71CC9" w:rsidP="00F96B67">
            <w:pPr>
              <w:rPr>
                <w:rFonts w:ascii="Calibri" w:hAnsi="Calibri" w:cs="Calibri"/>
                <w:szCs w:val="22"/>
              </w:rPr>
            </w:pPr>
            <w:r>
              <w:rPr>
                <w:rFonts w:ascii="Calibri" w:hAnsi="Calibri" w:cs="Calibri"/>
                <w:b/>
                <w:bCs/>
                <w:szCs w:val="22"/>
              </w:rPr>
              <w:t>It was asked if during the monitoring visits the changes was noticed</w:t>
            </w:r>
            <w:r>
              <w:rPr>
                <w:rFonts w:ascii="Calibri" w:hAnsi="Calibri" w:cs="Calibri"/>
                <w:szCs w:val="22"/>
              </w:rPr>
              <w:t>, the answer was yes, it was noticed that the children were more engaged which was a huge improvement.</w:t>
            </w:r>
          </w:p>
          <w:p w14:paraId="60991537" w14:textId="77777777" w:rsidR="00BD4518" w:rsidRDefault="00BD4518" w:rsidP="00F96B67">
            <w:pPr>
              <w:rPr>
                <w:rFonts w:ascii="Calibri" w:hAnsi="Calibri" w:cs="Calibri"/>
                <w:szCs w:val="22"/>
              </w:rPr>
            </w:pPr>
          </w:p>
          <w:p w14:paraId="6BCFCACD" w14:textId="77777777" w:rsidR="00B71CC9" w:rsidRDefault="00BF25A1" w:rsidP="00F96B67">
            <w:pPr>
              <w:rPr>
                <w:rFonts w:ascii="Calibri" w:hAnsi="Calibri" w:cs="Calibri"/>
                <w:szCs w:val="22"/>
              </w:rPr>
            </w:pPr>
            <w:r>
              <w:rPr>
                <w:rFonts w:ascii="Calibri" w:hAnsi="Calibri" w:cs="Calibri"/>
                <w:szCs w:val="22"/>
                <w:u w:val="single"/>
              </w:rPr>
              <w:t>Tablets</w:t>
            </w:r>
            <w:r>
              <w:rPr>
                <w:rFonts w:ascii="Calibri" w:hAnsi="Calibri" w:cs="Calibri"/>
                <w:szCs w:val="22"/>
              </w:rPr>
              <w:t xml:space="preserve"> </w:t>
            </w:r>
            <w:r w:rsidR="00BD4518">
              <w:rPr>
                <w:rFonts w:ascii="Calibri" w:hAnsi="Calibri" w:cs="Calibri"/>
                <w:szCs w:val="22"/>
              </w:rPr>
              <w:t>had been upgraded</w:t>
            </w:r>
            <w:r>
              <w:rPr>
                <w:rFonts w:ascii="Calibri" w:hAnsi="Calibri" w:cs="Calibri"/>
                <w:b/>
                <w:bCs/>
                <w:szCs w:val="22"/>
              </w:rPr>
              <w:t xml:space="preserve"> </w:t>
            </w:r>
            <w:r>
              <w:rPr>
                <w:rFonts w:ascii="Calibri" w:hAnsi="Calibri" w:cs="Calibri"/>
                <w:szCs w:val="22"/>
              </w:rPr>
              <w:t>for some teaching staff.</w:t>
            </w:r>
            <w:r w:rsidR="00BD4518">
              <w:rPr>
                <w:rFonts w:ascii="Calibri" w:hAnsi="Calibri" w:cs="Calibri"/>
                <w:b/>
                <w:bCs/>
                <w:szCs w:val="22"/>
              </w:rPr>
              <w:t xml:space="preserve"> It was asked what was happening to the</w:t>
            </w:r>
            <w:r w:rsidR="00BD4518">
              <w:rPr>
                <w:rFonts w:ascii="Calibri" w:hAnsi="Calibri" w:cs="Calibri"/>
                <w:szCs w:val="22"/>
              </w:rPr>
              <w:t xml:space="preserve"> </w:t>
            </w:r>
            <w:r w:rsidR="00BD4518">
              <w:rPr>
                <w:rFonts w:ascii="Calibri" w:hAnsi="Calibri" w:cs="Calibri"/>
                <w:b/>
                <w:bCs/>
                <w:szCs w:val="22"/>
              </w:rPr>
              <w:t>old one</w:t>
            </w:r>
            <w:r>
              <w:rPr>
                <w:rFonts w:ascii="Calibri" w:hAnsi="Calibri" w:cs="Calibri"/>
                <w:b/>
                <w:bCs/>
                <w:szCs w:val="22"/>
              </w:rPr>
              <w:t>s</w:t>
            </w:r>
            <w:r w:rsidR="00BD4518">
              <w:rPr>
                <w:rFonts w:ascii="Calibri" w:hAnsi="Calibri" w:cs="Calibri"/>
                <w:szCs w:val="22"/>
              </w:rPr>
              <w:t xml:space="preserve">. It was explained that they can still make use of </w:t>
            </w:r>
            <w:r w:rsidR="00C05678">
              <w:rPr>
                <w:rFonts w:ascii="Calibri" w:hAnsi="Calibri" w:cs="Calibri"/>
                <w:szCs w:val="22"/>
              </w:rPr>
              <w:t>these around</w:t>
            </w:r>
            <w:r>
              <w:rPr>
                <w:rFonts w:ascii="Calibri" w:hAnsi="Calibri" w:cs="Calibri"/>
                <w:szCs w:val="22"/>
              </w:rPr>
              <w:t xml:space="preserve"> the school.</w:t>
            </w:r>
          </w:p>
          <w:p w14:paraId="1DA402ED" w14:textId="77777777" w:rsidR="00BD4518" w:rsidRDefault="00BD4518" w:rsidP="00F96B67">
            <w:pPr>
              <w:rPr>
                <w:rFonts w:ascii="Calibri" w:hAnsi="Calibri" w:cs="Calibri"/>
                <w:szCs w:val="22"/>
                <w:u w:val="single"/>
              </w:rPr>
            </w:pPr>
          </w:p>
          <w:p w14:paraId="3810F9AB" w14:textId="77777777" w:rsidR="00BF25A1" w:rsidRDefault="00BD4518" w:rsidP="00F96B67">
            <w:pPr>
              <w:rPr>
                <w:rFonts w:ascii="Calibri" w:hAnsi="Calibri" w:cs="Calibri"/>
                <w:szCs w:val="22"/>
              </w:rPr>
            </w:pPr>
            <w:r>
              <w:rPr>
                <w:rFonts w:ascii="Calibri" w:hAnsi="Calibri" w:cs="Calibri"/>
                <w:szCs w:val="22"/>
                <w:u w:val="single"/>
              </w:rPr>
              <w:t>Spending of reserves-</w:t>
            </w:r>
            <w:r>
              <w:rPr>
                <w:rFonts w:ascii="Calibri" w:hAnsi="Calibri" w:cs="Calibri"/>
                <w:szCs w:val="22"/>
              </w:rPr>
              <w:t xml:space="preserve">Telephone systems needed to be </w:t>
            </w:r>
            <w:r w:rsidR="008B7AB0">
              <w:rPr>
                <w:rFonts w:ascii="Calibri" w:hAnsi="Calibri" w:cs="Calibri"/>
                <w:szCs w:val="22"/>
              </w:rPr>
              <w:t xml:space="preserve">up dated school is </w:t>
            </w:r>
            <w:r w:rsidR="00FC3E7A">
              <w:rPr>
                <w:rFonts w:ascii="Calibri" w:hAnsi="Calibri" w:cs="Calibri"/>
                <w:szCs w:val="22"/>
              </w:rPr>
              <w:t>waiting</w:t>
            </w:r>
            <w:r w:rsidR="00BF25A1">
              <w:rPr>
                <w:rFonts w:ascii="Calibri" w:hAnsi="Calibri" w:cs="Calibri"/>
                <w:szCs w:val="22"/>
              </w:rPr>
              <w:t xml:space="preserve"> for the ICT support team to undertake this. </w:t>
            </w:r>
            <w:r>
              <w:rPr>
                <w:rFonts w:ascii="Calibri" w:hAnsi="Calibri" w:cs="Calibri"/>
                <w:szCs w:val="22"/>
              </w:rPr>
              <w:t xml:space="preserve"> CCTV </w:t>
            </w:r>
            <w:r w:rsidR="00BF25A1">
              <w:rPr>
                <w:rFonts w:ascii="Calibri" w:hAnsi="Calibri" w:cs="Calibri"/>
                <w:szCs w:val="22"/>
              </w:rPr>
              <w:t xml:space="preserve">system needs to be updated. </w:t>
            </w:r>
          </w:p>
          <w:p w14:paraId="7E46D81A" w14:textId="77777777" w:rsidR="00BD4518" w:rsidRDefault="00BD4518" w:rsidP="00F96B67">
            <w:pPr>
              <w:rPr>
                <w:rFonts w:ascii="Calibri" w:hAnsi="Calibri" w:cs="Calibri"/>
                <w:szCs w:val="22"/>
              </w:rPr>
            </w:pPr>
            <w:r>
              <w:rPr>
                <w:rFonts w:ascii="Calibri" w:hAnsi="Calibri" w:cs="Calibri"/>
                <w:szCs w:val="22"/>
              </w:rPr>
              <w:t xml:space="preserve">The Alarm system will be </w:t>
            </w:r>
            <w:r w:rsidR="00C741CB">
              <w:rPr>
                <w:rFonts w:ascii="Calibri" w:hAnsi="Calibri" w:cs="Calibri"/>
                <w:szCs w:val="22"/>
              </w:rPr>
              <w:t xml:space="preserve">also be </w:t>
            </w:r>
            <w:r>
              <w:rPr>
                <w:rFonts w:ascii="Calibri" w:hAnsi="Calibri" w:cs="Calibri"/>
                <w:szCs w:val="22"/>
              </w:rPr>
              <w:t xml:space="preserve">changed in due </w:t>
            </w:r>
            <w:r w:rsidR="00FC3E7A">
              <w:rPr>
                <w:rFonts w:ascii="Calibri" w:hAnsi="Calibri" w:cs="Calibri"/>
                <w:szCs w:val="22"/>
              </w:rPr>
              <w:t>course</w:t>
            </w:r>
            <w:r>
              <w:rPr>
                <w:rFonts w:ascii="Calibri" w:hAnsi="Calibri" w:cs="Calibri"/>
                <w:szCs w:val="22"/>
              </w:rPr>
              <w:t>.</w:t>
            </w:r>
          </w:p>
          <w:p w14:paraId="7EDD6C7B" w14:textId="77777777" w:rsidR="00C05678" w:rsidRDefault="00174782" w:rsidP="00F96B67">
            <w:pPr>
              <w:rPr>
                <w:rFonts w:ascii="Calibri" w:hAnsi="Calibri" w:cs="Calibri"/>
                <w:szCs w:val="22"/>
              </w:rPr>
            </w:pPr>
            <w:r>
              <w:rPr>
                <w:rFonts w:ascii="Calibri" w:hAnsi="Calibri" w:cs="Calibri"/>
                <w:b/>
                <w:bCs/>
                <w:szCs w:val="22"/>
              </w:rPr>
              <w:t xml:space="preserve">A question was raised </w:t>
            </w:r>
            <w:r w:rsidR="00C05678">
              <w:rPr>
                <w:rFonts w:ascii="Calibri" w:hAnsi="Calibri" w:cs="Calibri"/>
                <w:b/>
                <w:bCs/>
                <w:szCs w:val="22"/>
              </w:rPr>
              <w:t>regarding</w:t>
            </w:r>
            <w:r>
              <w:rPr>
                <w:rFonts w:ascii="Calibri" w:hAnsi="Calibri" w:cs="Calibri"/>
                <w:b/>
                <w:bCs/>
                <w:szCs w:val="22"/>
              </w:rPr>
              <w:t xml:space="preserve"> heating</w:t>
            </w:r>
            <w:r w:rsidR="00C05678">
              <w:rPr>
                <w:rFonts w:ascii="Calibri" w:hAnsi="Calibri" w:cs="Calibri"/>
                <w:b/>
                <w:bCs/>
                <w:szCs w:val="22"/>
              </w:rPr>
              <w:t xml:space="preserve">, </w:t>
            </w:r>
            <w:r w:rsidR="00C05678">
              <w:rPr>
                <w:rFonts w:ascii="Calibri" w:hAnsi="Calibri" w:cs="Calibri"/>
                <w:szCs w:val="22"/>
              </w:rPr>
              <w:t>response, one of the boilers is 5 years old. LBB are responsible for the boilers as we are a maintained school.</w:t>
            </w:r>
          </w:p>
          <w:p w14:paraId="0F97A173" w14:textId="77777777" w:rsidR="00C05678" w:rsidRDefault="00174782" w:rsidP="00F96B67">
            <w:pPr>
              <w:rPr>
                <w:rFonts w:ascii="Calibri" w:hAnsi="Calibri" w:cs="Calibri"/>
                <w:szCs w:val="22"/>
              </w:rPr>
            </w:pPr>
            <w:r>
              <w:rPr>
                <w:rFonts w:ascii="Calibri" w:hAnsi="Calibri" w:cs="Calibri"/>
                <w:b/>
                <w:bCs/>
                <w:szCs w:val="22"/>
              </w:rPr>
              <w:t>It was asked when the outdoor classroom will be up and running</w:t>
            </w:r>
            <w:r>
              <w:rPr>
                <w:rFonts w:ascii="Calibri" w:hAnsi="Calibri" w:cs="Calibri"/>
                <w:szCs w:val="22"/>
              </w:rPr>
              <w:t>. It was confirmed that it was up and running.</w:t>
            </w:r>
            <w:r w:rsidR="00C05678">
              <w:rPr>
                <w:rFonts w:ascii="Calibri" w:hAnsi="Calibri" w:cs="Calibri"/>
                <w:szCs w:val="22"/>
              </w:rPr>
              <w:t xml:space="preserve"> The school is just wating for the pathway to this to be completed.</w:t>
            </w:r>
          </w:p>
          <w:p w14:paraId="47196882" w14:textId="77777777" w:rsidR="00C05678" w:rsidRDefault="00C05678" w:rsidP="00F96B67">
            <w:pPr>
              <w:rPr>
                <w:rFonts w:ascii="Calibri" w:hAnsi="Calibri" w:cs="Calibri"/>
                <w:szCs w:val="22"/>
              </w:rPr>
            </w:pPr>
            <w:r>
              <w:rPr>
                <w:rFonts w:ascii="Calibri" w:hAnsi="Calibri" w:cs="Calibri"/>
                <w:szCs w:val="22"/>
              </w:rPr>
              <w:t xml:space="preserve">The Governors were informed that the fire doors </w:t>
            </w:r>
            <w:r w:rsidR="008B7AB0">
              <w:rPr>
                <w:rFonts w:ascii="Calibri" w:hAnsi="Calibri" w:cs="Calibri"/>
                <w:szCs w:val="22"/>
              </w:rPr>
              <w:t>were</w:t>
            </w:r>
            <w:r>
              <w:rPr>
                <w:rFonts w:ascii="Calibri" w:hAnsi="Calibri" w:cs="Calibri"/>
                <w:szCs w:val="22"/>
              </w:rPr>
              <w:t xml:space="preserve"> replaced</w:t>
            </w:r>
            <w:r w:rsidR="00F13AA4">
              <w:rPr>
                <w:rFonts w:ascii="Calibri" w:hAnsi="Calibri" w:cs="Calibri"/>
                <w:szCs w:val="22"/>
              </w:rPr>
              <w:t xml:space="preserve"> during the October half term break to the hall</w:t>
            </w:r>
            <w:r>
              <w:rPr>
                <w:rFonts w:ascii="Calibri" w:hAnsi="Calibri" w:cs="Calibri"/>
                <w:szCs w:val="22"/>
              </w:rPr>
              <w:t xml:space="preserve"> and these </w:t>
            </w:r>
            <w:r w:rsidR="008B7AB0">
              <w:rPr>
                <w:rFonts w:ascii="Calibri" w:hAnsi="Calibri" w:cs="Calibri"/>
                <w:szCs w:val="22"/>
              </w:rPr>
              <w:t>are now</w:t>
            </w:r>
            <w:r>
              <w:rPr>
                <w:rFonts w:ascii="Calibri" w:hAnsi="Calibri" w:cs="Calibri"/>
                <w:szCs w:val="22"/>
              </w:rPr>
              <w:t xml:space="preserve"> being painted.</w:t>
            </w:r>
          </w:p>
          <w:p w14:paraId="34CB11C1" w14:textId="77777777" w:rsidR="00C05678" w:rsidRDefault="00C05678" w:rsidP="00F96B67">
            <w:pPr>
              <w:rPr>
                <w:rFonts w:ascii="Calibri" w:hAnsi="Calibri" w:cs="Calibri"/>
                <w:szCs w:val="22"/>
                <w:u w:val="single"/>
              </w:rPr>
            </w:pPr>
            <w:r>
              <w:rPr>
                <w:rFonts w:ascii="Calibri" w:hAnsi="Calibri" w:cs="Calibri"/>
                <w:szCs w:val="22"/>
                <w:u w:val="single"/>
              </w:rPr>
              <w:t>SEND in Headteachers Report</w:t>
            </w:r>
          </w:p>
          <w:p w14:paraId="6D74DA60" w14:textId="77777777" w:rsidR="00C05678" w:rsidRDefault="00C05678" w:rsidP="00F96B67">
            <w:pPr>
              <w:rPr>
                <w:rFonts w:ascii="Calibri" w:hAnsi="Calibri" w:cs="Calibri"/>
                <w:szCs w:val="22"/>
              </w:rPr>
            </w:pPr>
            <w:r>
              <w:rPr>
                <w:rFonts w:ascii="Calibri" w:hAnsi="Calibri" w:cs="Calibri"/>
                <w:szCs w:val="22"/>
              </w:rPr>
              <w:lastRenderedPageBreak/>
              <w:t xml:space="preserve">The Headteacher </w:t>
            </w:r>
            <w:r w:rsidR="00F13AA4">
              <w:rPr>
                <w:rFonts w:ascii="Calibri" w:hAnsi="Calibri" w:cs="Calibri"/>
                <w:szCs w:val="22"/>
              </w:rPr>
              <w:t xml:space="preserve">highlighted </w:t>
            </w:r>
            <w:r w:rsidR="00957F61">
              <w:rPr>
                <w:rFonts w:ascii="Calibri" w:hAnsi="Calibri" w:cs="Calibri"/>
                <w:szCs w:val="22"/>
              </w:rPr>
              <w:t>several</w:t>
            </w:r>
            <w:r w:rsidR="00F13AA4">
              <w:rPr>
                <w:rFonts w:ascii="Calibri" w:hAnsi="Calibri" w:cs="Calibri"/>
                <w:szCs w:val="22"/>
              </w:rPr>
              <w:t xml:space="preserve"> concerns linked to SEND.</w:t>
            </w:r>
          </w:p>
          <w:p w14:paraId="36EA76BB" w14:textId="77777777" w:rsidR="00F13AA4" w:rsidRDefault="00F13AA4" w:rsidP="00F96B67">
            <w:pPr>
              <w:rPr>
                <w:rFonts w:ascii="Calibri" w:hAnsi="Calibri" w:cs="Calibri"/>
                <w:szCs w:val="22"/>
              </w:rPr>
            </w:pPr>
            <w:r>
              <w:rPr>
                <w:rFonts w:ascii="Calibri" w:hAnsi="Calibri" w:cs="Calibri"/>
                <w:szCs w:val="22"/>
              </w:rPr>
              <w:t xml:space="preserve">He reported that there were 10 children with EHCPS within the current EYFS group.  In total there are 53 EHCPs within the school, along with 2 FHCPs and </w:t>
            </w:r>
            <w:r w:rsidR="00957F61">
              <w:rPr>
                <w:rFonts w:ascii="Calibri" w:hAnsi="Calibri" w:cs="Calibri"/>
                <w:szCs w:val="22"/>
              </w:rPr>
              <w:t>several</w:t>
            </w:r>
            <w:r>
              <w:rPr>
                <w:rFonts w:ascii="Calibri" w:hAnsi="Calibri" w:cs="Calibri"/>
                <w:szCs w:val="22"/>
              </w:rPr>
              <w:t xml:space="preserve"> other parents requesting EHCPs. </w:t>
            </w:r>
          </w:p>
          <w:p w14:paraId="5BD9C677" w14:textId="77777777" w:rsidR="00F13AA4" w:rsidRDefault="00F13AA4" w:rsidP="00F96B67">
            <w:pPr>
              <w:rPr>
                <w:rFonts w:ascii="Calibri" w:hAnsi="Calibri" w:cs="Calibri"/>
                <w:b/>
                <w:bCs/>
                <w:szCs w:val="22"/>
              </w:rPr>
            </w:pPr>
            <w:r>
              <w:rPr>
                <w:rFonts w:ascii="Calibri" w:hAnsi="Calibri" w:cs="Calibri"/>
                <w:b/>
                <w:bCs/>
                <w:szCs w:val="22"/>
              </w:rPr>
              <w:t xml:space="preserve">Governors asked questions about the ARP </w:t>
            </w:r>
            <w:r w:rsidR="005222F1">
              <w:rPr>
                <w:rFonts w:ascii="Calibri" w:hAnsi="Calibri" w:cs="Calibri"/>
                <w:b/>
                <w:bCs/>
                <w:szCs w:val="22"/>
              </w:rPr>
              <w:t>and whether there was enough funding to support the delivery of education within this</w:t>
            </w:r>
            <w:r w:rsidR="008B7AB0">
              <w:rPr>
                <w:rFonts w:ascii="Calibri" w:hAnsi="Calibri" w:cs="Calibri"/>
                <w:b/>
                <w:bCs/>
                <w:szCs w:val="22"/>
              </w:rPr>
              <w:t xml:space="preserve"> area.</w:t>
            </w:r>
          </w:p>
          <w:p w14:paraId="4C9F9799" w14:textId="77777777" w:rsidR="005222F1" w:rsidRDefault="005222F1" w:rsidP="00F96B67">
            <w:pPr>
              <w:rPr>
                <w:rFonts w:ascii="Calibri" w:hAnsi="Calibri" w:cs="Calibri"/>
                <w:szCs w:val="22"/>
              </w:rPr>
            </w:pPr>
            <w:r>
              <w:rPr>
                <w:rFonts w:ascii="Calibri" w:hAnsi="Calibri" w:cs="Calibri"/>
                <w:szCs w:val="22"/>
              </w:rPr>
              <w:t>The school explained there is a short fall of currently £34 000 coming into the budge</w:t>
            </w:r>
            <w:r w:rsidR="008B7AB0">
              <w:rPr>
                <w:rFonts w:ascii="Calibri" w:hAnsi="Calibri" w:cs="Calibri"/>
                <w:szCs w:val="22"/>
              </w:rPr>
              <w:t>t</w:t>
            </w:r>
            <w:r>
              <w:rPr>
                <w:rFonts w:ascii="Calibri" w:hAnsi="Calibri" w:cs="Calibri"/>
                <w:szCs w:val="22"/>
              </w:rPr>
              <w:t>. This money is taken out of the main school budget to address this shortfall.</w:t>
            </w:r>
          </w:p>
          <w:p w14:paraId="2187B6A7" w14:textId="77777777" w:rsidR="005222F1" w:rsidRDefault="005222F1" w:rsidP="00F96B67">
            <w:pPr>
              <w:rPr>
                <w:rFonts w:ascii="Calibri" w:hAnsi="Calibri" w:cs="Calibri"/>
                <w:szCs w:val="22"/>
              </w:rPr>
            </w:pPr>
            <w:r>
              <w:rPr>
                <w:rFonts w:ascii="Calibri" w:hAnsi="Calibri" w:cs="Calibri"/>
                <w:b/>
                <w:bCs/>
                <w:szCs w:val="22"/>
              </w:rPr>
              <w:t xml:space="preserve">Governors asked questions about the current staffing </w:t>
            </w:r>
            <w:r w:rsidR="008B7AB0">
              <w:rPr>
                <w:rFonts w:ascii="Calibri" w:hAnsi="Calibri" w:cs="Calibri"/>
                <w:b/>
                <w:bCs/>
                <w:szCs w:val="22"/>
              </w:rPr>
              <w:t>within</w:t>
            </w:r>
            <w:r>
              <w:rPr>
                <w:rFonts w:ascii="Calibri" w:hAnsi="Calibri" w:cs="Calibri"/>
                <w:b/>
                <w:bCs/>
                <w:szCs w:val="22"/>
              </w:rPr>
              <w:t xml:space="preserve"> the ARP</w:t>
            </w:r>
            <w:r w:rsidR="00C53AC4">
              <w:rPr>
                <w:rFonts w:ascii="Calibri" w:hAnsi="Calibri" w:cs="Calibri"/>
                <w:b/>
                <w:bCs/>
                <w:szCs w:val="22"/>
              </w:rPr>
              <w:t xml:space="preserve"> and whether there were enough</w:t>
            </w:r>
            <w:r w:rsidR="008B7AB0">
              <w:rPr>
                <w:rFonts w:ascii="Calibri" w:hAnsi="Calibri" w:cs="Calibri"/>
                <w:b/>
                <w:bCs/>
                <w:szCs w:val="22"/>
              </w:rPr>
              <w:t xml:space="preserve">, </w:t>
            </w:r>
            <w:r w:rsidR="00C53AC4">
              <w:rPr>
                <w:rFonts w:ascii="Calibri" w:hAnsi="Calibri" w:cs="Calibri"/>
                <w:b/>
                <w:bCs/>
                <w:szCs w:val="22"/>
              </w:rPr>
              <w:t>to support the challenging behaviour which children exhibit at times.</w:t>
            </w:r>
            <w:r>
              <w:rPr>
                <w:rFonts w:ascii="Calibri" w:hAnsi="Calibri" w:cs="Calibri"/>
                <w:szCs w:val="22"/>
              </w:rPr>
              <w:t xml:space="preserve"> </w:t>
            </w:r>
          </w:p>
          <w:p w14:paraId="6E76F7FC" w14:textId="77777777" w:rsidR="006D2794" w:rsidRDefault="005222F1" w:rsidP="00F96B67">
            <w:pPr>
              <w:rPr>
                <w:rFonts w:ascii="Calibri" w:hAnsi="Calibri" w:cs="Calibri"/>
                <w:szCs w:val="22"/>
              </w:rPr>
            </w:pPr>
            <w:r>
              <w:rPr>
                <w:rFonts w:ascii="Calibri" w:hAnsi="Calibri" w:cs="Calibri"/>
                <w:szCs w:val="22"/>
              </w:rPr>
              <w:t xml:space="preserve">The </w:t>
            </w:r>
            <w:r w:rsidR="00C53AC4">
              <w:rPr>
                <w:rFonts w:ascii="Calibri" w:hAnsi="Calibri" w:cs="Calibri"/>
                <w:szCs w:val="22"/>
              </w:rPr>
              <w:t xml:space="preserve">Headteacher explained the various models which could be used and that he is reviewing these since GM oversees the ARP now. </w:t>
            </w:r>
          </w:p>
          <w:p w14:paraId="65147E26" w14:textId="77777777" w:rsidR="00CD6F47" w:rsidRDefault="004969FD" w:rsidP="00F96B67">
            <w:pPr>
              <w:rPr>
                <w:rFonts w:ascii="Calibri" w:hAnsi="Calibri" w:cs="Calibri"/>
                <w:szCs w:val="22"/>
              </w:rPr>
            </w:pPr>
            <w:r>
              <w:rPr>
                <w:rFonts w:ascii="Calibri" w:hAnsi="Calibri" w:cs="Calibri"/>
                <w:szCs w:val="22"/>
                <w:u w:val="single"/>
              </w:rPr>
              <w:t>Attendance</w:t>
            </w:r>
          </w:p>
          <w:p w14:paraId="5E385E88" w14:textId="77777777" w:rsidR="004969FD" w:rsidRDefault="006D2794" w:rsidP="00F96B67">
            <w:pPr>
              <w:rPr>
                <w:rFonts w:ascii="Calibri" w:hAnsi="Calibri" w:cs="Calibri"/>
                <w:szCs w:val="22"/>
              </w:rPr>
            </w:pPr>
            <w:r>
              <w:rPr>
                <w:rFonts w:ascii="Calibri" w:hAnsi="Calibri" w:cs="Calibri"/>
                <w:szCs w:val="22"/>
              </w:rPr>
              <w:t>There had been a huge improvement</w:t>
            </w:r>
            <w:r w:rsidR="00CD6F47">
              <w:rPr>
                <w:rFonts w:ascii="Calibri" w:hAnsi="Calibri" w:cs="Calibri"/>
                <w:szCs w:val="22"/>
              </w:rPr>
              <w:t xml:space="preserve"> in attendance over the last.</w:t>
            </w:r>
            <w:r>
              <w:rPr>
                <w:rFonts w:ascii="Calibri" w:hAnsi="Calibri" w:cs="Calibri"/>
                <w:szCs w:val="22"/>
              </w:rPr>
              <w:t xml:space="preserve"> </w:t>
            </w:r>
            <w:r w:rsidR="00CD6F47">
              <w:rPr>
                <w:rFonts w:ascii="Calibri" w:hAnsi="Calibri" w:cs="Calibri"/>
                <w:szCs w:val="22"/>
              </w:rPr>
              <w:t xml:space="preserve">The school is </w:t>
            </w:r>
            <w:r>
              <w:rPr>
                <w:rFonts w:ascii="Calibri" w:hAnsi="Calibri" w:cs="Calibri"/>
                <w:szCs w:val="22"/>
              </w:rPr>
              <w:t xml:space="preserve">currently above </w:t>
            </w:r>
            <w:r w:rsidR="00CD6F47">
              <w:rPr>
                <w:rFonts w:ascii="Calibri" w:hAnsi="Calibri" w:cs="Calibri"/>
                <w:szCs w:val="22"/>
              </w:rPr>
              <w:t xml:space="preserve">the National Average. LJ has visited a school in Forest Hill to view their attendance approaches. PH is also liaising with Edgebury as to how they approach attendance. </w:t>
            </w:r>
            <w:r w:rsidR="00660262">
              <w:rPr>
                <w:rFonts w:ascii="Calibri" w:hAnsi="Calibri" w:cs="Calibri"/>
                <w:szCs w:val="22"/>
              </w:rPr>
              <w:t>The school has been set a target of 94.4% by the DfE to achieve for the academic year.</w:t>
            </w:r>
          </w:p>
          <w:p w14:paraId="338F625F" w14:textId="77777777" w:rsidR="00CD6F47" w:rsidRDefault="00CD6F47" w:rsidP="00F96B67">
            <w:pPr>
              <w:rPr>
                <w:rFonts w:ascii="Calibri" w:hAnsi="Calibri" w:cs="Calibri"/>
                <w:szCs w:val="22"/>
              </w:rPr>
            </w:pPr>
            <w:r>
              <w:rPr>
                <w:rFonts w:ascii="Calibri" w:hAnsi="Calibri" w:cs="Calibri"/>
                <w:szCs w:val="22"/>
              </w:rPr>
              <w:t xml:space="preserve">The school explained they have regular meeting with the EWO to support with parental meetings. </w:t>
            </w:r>
          </w:p>
          <w:p w14:paraId="1EBD9D9F" w14:textId="77777777" w:rsidR="0028394D" w:rsidRDefault="0028394D" w:rsidP="00F96B67">
            <w:pPr>
              <w:rPr>
                <w:rFonts w:ascii="Calibri" w:hAnsi="Calibri" w:cs="Calibri"/>
                <w:szCs w:val="22"/>
              </w:rPr>
            </w:pPr>
            <w:r>
              <w:rPr>
                <w:rFonts w:ascii="Calibri" w:hAnsi="Calibri" w:cs="Calibri"/>
                <w:b/>
                <w:bCs/>
                <w:szCs w:val="22"/>
              </w:rPr>
              <w:t xml:space="preserve">A governor asked a question </w:t>
            </w:r>
            <w:r w:rsidR="00E84E08">
              <w:rPr>
                <w:rFonts w:ascii="Calibri" w:hAnsi="Calibri" w:cs="Calibri"/>
                <w:b/>
                <w:bCs/>
                <w:szCs w:val="22"/>
              </w:rPr>
              <w:t xml:space="preserve">as to how the school can further </w:t>
            </w:r>
            <w:r>
              <w:rPr>
                <w:rFonts w:ascii="Calibri" w:hAnsi="Calibri" w:cs="Calibri"/>
                <w:b/>
                <w:bCs/>
                <w:szCs w:val="22"/>
              </w:rPr>
              <w:t>improve attendance</w:t>
            </w:r>
            <w:r>
              <w:rPr>
                <w:rFonts w:ascii="Calibri" w:hAnsi="Calibri" w:cs="Calibri"/>
                <w:szCs w:val="22"/>
              </w:rPr>
              <w:t xml:space="preserve">. It was explained that a huge amount </w:t>
            </w:r>
            <w:r w:rsidR="00CD6F47">
              <w:rPr>
                <w:rFonts w:ascii="Calibri" w:hAnsi="Calibri" w:cs="Calibri"/>
                <w:szCs w:val="22"/>
              </w:rPr>
              <w:t xml:space="preserve">time </w:t>
            </w:r>
            <w:r>
              <w:rPr>
                <w:rFonts w:ascii="Calibri" w:hAnsi="Calibri" w:cs="Calibri"/>
                <w:szCs w:val="22"/>
              </w:rPr>
              <w:t xml:space="preserve">was spent on improving attendance and </w:t>
            </w:r>
            <w:r w:rsidR="00E84E08">
              <w:rPr>
                <w:rFonts w:ascii="Calibri" w:hAnsi="Calibri" w:cs="Calibri"/>
                <w:szCs w:val="22"/>
              </w:rPr>
              <w:t>that the school was</w:t>
            </w:r>
            <w:r>
              <w:rPr>
                <w:rFonts w:ascii="Calibri" w:hAnsi="Calibri" w:cs="Calibri"/>
                <w:szCs w:val="22"/>
              </w:rPr>
              <w:t xml:space="preserve"> were constantly putting</w:t>
            </w:r>
            <w:r w:rsidR="00E84E08">
              <w:rPr>
                <w:rFonts w:ascii="Calibri" w:hAnsi="Calibri" w:cs="Calibri"/>
                <w:szCs w:val="22"/>
              </w:rPr>
              <w:t xml:space="preserve"> in different</w:t>
            </w:r>
            <w:r>
              <w:rPr>
                <w:rFonts w:ascii="Calibri" w:hAnsi="Calibri" w:cs="Calibri"/>
                <w:szCs w:val="22"/>
              </w:rPr>
              <w:t xml:space="preserve"> measures in place to improve</w:t>
            </w:r>
            <w:r w:rsidR="00CD6F47">
              <w:rPr>
                <w:rFonts w:ascii="Calibri" w:hAnsi="Calibri" w:cs="Calibri"/>
                <w:szCs w:val="22"/>
              </w:rPr>
              <w:t xml:space="preserve"> it.</w:t>
            </w:r>
          </w:p>
          <w:p w14:paraId="6B549EB2" w14:textId="77777777" w:rsidR="00660262" w:rsidRDefault="00660262" w:rsidP="00F96B67">
            <w:pPr>
              <w:rPr>
                <w:rFonts w:ascii="Calibri" w:hAnsi="Calibri" w:cs="Calibri"/>
                <w:szCs w:val="22"/>
                <w:u w:val="single"/>
              </w:rPr>
            </w:pPr>
            <w:r>
              <w:rPr>
                <w:rFonts w:ascii="Calibri" w:hAnsi="Calibri" w:cs="Calibri"/>
                <w:szCs w:val="22"/>
                <w:u w:val="single"/>
              </w:rPr>
              <w:t>Attendance Staff</w:t>
            </w:r>
          </w:p>
          <w:p w14:paraId="28590CE0" w14:textId="77777777" w:rsidR="00660262" w:rsidRDefault="008B7AB0" w:rsidP="00F96B67">
            <w:pPr>
              <w:rPr>
                <w:rFonts w:ascii="Calibri" w:hAnsi="Calibri" w:cs="Calibri"/>
                <w:szCs w:val="22"/>
              </w:rPr>
            </w:pPr>
            <w:r>
              <w:rPr>
                <w:rFonts w:ascii="Calibri" w:hAnsi="Calibri" w:cs="Calibri"/>
                <w:b/>
                <w:bCs/>
                <w:szCs w:val="22"/>
              </w:rPr>
              <w:t>G</w:t>
            </w:r>
            <w:r w:rsidR="00660262">
              <w:rPr>
                <w:rFonts w:ascii="Calibri" w:hAnsi="Calibri" w:cs="Calibri"/>
                <w:b/>
                <w:bCs/>
                <w:szCs w:val="22"/>
              </w:rPr>
              <w:t>overnors’ highlighter their concerns regarding TAs lost working days and how the school were addressing this.</w:t>
            </w:r>
            <w:r w:rsidR="00660262">
              <w:rPr>
                <w:rFonts w:ascii="Calibri" w:hAnsi="Calibri" w:cs="Calibri"/>
                <w:szCs w:val="22"/>
              </w:rPr>
              <w:t xml:space="preserve"> The Headteacher explained the processes which the school was using.</w:t>
            </w:r>
          </w:p>
          <w:p w14:paraId="7B4FAABD" w14:textId="77777777" w:rsidR="00660262" w:rsidRDefault="00660262" w:rsidP="00F96B67">
            <w:pPr>
              <w:rPr>
                <w:rFonts w:ascii="Calibri" w:hAnsi="Calibri" w:cs="Calibri"/>
                <w:szCs w:val="22"/>
              </w:rPr>
            </w:pPr>
            <w:r>
              <w:rPr>
                <w:rFonts w:ascii="Calibri" w:hAnsi="Calibri" w:cs="Calibri"/>
                <w:b/>
                <w:bCs/>
                <w:szCs w:val="22"/>
              </w:rPr>
              <w:t xml:space="preserve">Governors also highlighted their concerns relating to the non- attendance of non-classroom support staff. </w:t>
            </w:r>
            <w:r>
              <w:rPr>
                <w:rFonts w:ascii="Calibri" w:hAnsi="Calibri" w:cs="Calibri"/>
                <w:szCs w:val="22"/>
              </w:rPr>
              <w:t>PH explained to the Governors why this was so high.</w:t>
            </w:r>
          </w:p>
          <w:p w14:paraId="3A560BCC" w14:textId="77777777" w:rsidR="00660262" w:rsidRDefault="005F1A5E" w:rsidP="00F96B67">
            <w:pPr>
              <w:rPr>
                <w:rFonts w:ascii="Calibri" w:hAnsi="Calibri" w:cs="Calibri"/>
                <w:szCs w:val="22"/>
                <w:u w:val="single"/>
              </w:rPr>
            </w:pPr>
            <w:r>
              <w:rPr>
                <w:rFonts w:ascii="Calibri" w:hAnsi="Calibri" w:cs="Calibri"/>
                <w:szCs w:val="22"/>
                <w:u w:val="single"/>
              </w:rPr>
              <w:t>Safeguarding</w:t>
            </w:r>
          </w:p>
          <w:p w14:paraId="120F63C2" w14:textId="77777777" w:rsidR="00660262" w:rsidRDefault="00660262" w:rsidP="00F96B67">
            <w:pPr>
              <w:rPr>
                <w:rFonts w:ascii="Calibri" w:hAnsi="Calibri" w:cs="Calibri"/>
                <w:b/>
                <w:bCs/>
                <w:szCs w:val="22"/>
              </w:rPr>
            </w:pPr>
            <w:r>
              <w:rPr>
                <w:rFonts w:ascii="Calibri" w:hAnsi="Calibri" w:cs="Calibri"/>
                <w:b/>
                <w:bCs/>
                <w:szCs w:val="22"/>
              </w:rPr>
              <w:t xml:space="preserve">A Governor asked why </w:t>
            </w:r>
            <w:r w:rsidR="003216DB">
              <w:rPr>
                <w:rFonts w:ascii="Calibri" w:hAnsi="Calibri" w:cs="Calibri"/>
                <w:b/>
                <w:bCs/>
                <w:szCs w:val="22"/>
              </w:rPr>
              <w:t>there were 19 incidents linked top safeguarding since the start of term.</w:t>
            </w:r>
          </w:p>
          <w:p w14:paraId="7372CA5D" w14:textId="77777777" w:rsidR="003216DB" w:rsidRDefault="003216DB" w:rsidP="00F96B67">
            <w:pPr>
              <w:rPr>
                <w:rFonts w:ascii="Calibri" w:hAnsi="Calibri" w:cs="Calibri"/>
                <w:szCs w:val="22"/>
              </w:rPr>
            </w:pPr>
            <w:r>
              <w:rPr>
                <w:rFonts w:ascii="Calibri" w:hAnsi="Calibri" w:cs="Calibri"/>
                <w:szCs w:val="22"/>
              </w:rPr>
              <w:t xml:space="preserve">PH explained that this was due to 15 children. </w:t>
            </w:r>
          </w:p>
          <w:p w14:paraId="15CA372B" w14:textId="77777777" w:rsidR="0028394D" w:rsidRDefault="003216DB" w:rsidP="00F96B67">
            <w:pPr>
              <w:rPr>
                <w:rFonts w:ascii="Calibri" w:hAnsi="Calibri" w:cs="Calibri"/>
                <w:szCs w:val="22"/>
              </w:rPr>
            </w:pPr>
            <w:r>
              <w:rPr>
                <w:rFonts w:ascii="Calibri" w:hAnsi="Calibri" w:cs="Calibri"/>
                <w:b/>
                <w:bCs/>
                <w:szCs w:val="22"/>
              </w:rPr>
              <w:t>Safeguarding Governor</w:t>
            </w:r>
            <w:r>
              <w:rPr>
                <w:rFonts w:ascii="Calibri" w:hAnsi="Calibri" w:cs="Calibri"/>
                <w:szCs w:val="22"/>
              </w:rPr>
              <w:t xml:space="preserve"> undertook the termly visit to look at the Single Central Register</w:t>
            </w:r>
            <w:r w:rsidR="008B7AB0">
              <w:rPr>
                <w:rFonts w:ascii="Calibri" w:hAnsi="Calibri" w:cs="Calibri"/>
                <w:szCs w:val="22"/>
              </w:rPr>
              <w:t>.</w:t>
            </w:r>
            <w:r w:rsidR="0025449A">
              <w:rPr>
                <w:rFonts w:ascii="Calibri" w:hAnsi="Calibri" w:cs="Calibri"/>
                <w:szCs w:val="22"/>
              </w:rPr>
              <w:t xml:space="preserve"> They also met with 6 Year 6 Children to discuss, did they feel safe in school? The group discussed lunchtime procedures, how to identify Mid-Day Supervisors who to go to relating to a Safeguarding issue. They were great ambassadors for the school.</w:t>
            </w:r>
          </w:p>
          <w:p w14:paraId="09B316F6" w14:textId="77777777" w:rsidR="003216DB" w:rsidRDefault="003216DB" w:rsidP="00F96B67">
            <w:pPr>
              <w:rPr>
                <w:rFonts w:ascii="Calibri" w:hAnsi="Calibri" w:cs="Calibri"/>
                <w:b/>
                <w:bCs/>
                <w:szCs w:val="22"/>
              </w:rPr>
            </w:pPr>
            <w:r>
              <w:rPr>
                <w:rFonts w:ascii="Calibri" w:hAnsi="Calibri" w:cs="Calibri"/>
                <w:b/>
                <w:bCs/>
                <w:szCs w:val="22"/>
              </w:rPr>
              <w:t>Governors also have undertaken the Smooth Wall Training linked to Safeguarding and Child Protection.</w:t>
            </w:r>
          </w:p>
          <w:p w14:paraId="36848088" w14:textId="77777777" w:rsidR="003216DB" w:rsidRDefault="005F1A5E" w:rsidP="005F1A5E">
            <w:pPr>
              <w:rPr>
                <w:rFonts w:ascii="Calibri" w:hAnsi="Calibri" w:cs="Calibri"/>
                <w:szCs w:val="22"/>
              </w:rPr>
            </w:pPr>
            <w:r>
              <w:rPr>
                <w:rFonts w:ascii="Calibri" w:hAnsi="Calibri" w:cs="Calibri"/>
                <w:szCs w:val="22"/>
                <w:u w:val="single"/>
              </w:rPr>
              <w:t>Behaviour</w:t>
            </w:r>
          </w:p>
          <w:p w14:paraId="1443BED8" w14:textId="77777777" w:rsidR="003216DB" w:rsidRDefault="005F1A5E" w:rsidP="005F1A5E">
            <w:pPr>
              <w:rPr>
                <w:rFonts w:ascii="Calibri" w:hAnsi="Calibri" w:cs="Calibri"/>
                <w:szCs w:val="22"/>
              </w:rPr>
            </w:pPr>
            <w:r>
              <w:rPr>
                <w:rFonts w:ascii="Calibri" w:hAnsi="Calibri" w:cs="Calibri"/>
                <w:szCs w:val="22"/>
              </w:rPr>
              <w:t xml:space="preserve">The data this </w:t>
            </w:r>
            <w:r w:rsidR="008B7AB0">
              <w:rPr>
                <w:rFonts w:ascii="Calibri" w:hAnsi="Calibri" w:cs="Calibri"/>
                <w:szCs w:val="22"/>
              </w:rPr>
              <w:t>term</w:t>
            </w:r>
            <w:r>
              <w:rPr>
                <w:rFonts w:ascii="Calibri" w:hAnsi="Calibri" w:cs="Calibri"/>
                <w:szCs w:val="22"/>
              </w:rPr>
              <w:t xml:space="preserve"> was lower than last </w:t>
            </w:r>
            <w:r w:rsidR="00A34E14">
              <w:rPr>
                <w:rFonts w:ascii="Calibri" w:hAnsi="Calibri" w:cs="Calibri"/>
                <w:szCs w:val="22"/>
              </w:rPr>
              <w:t>year’s</w:t>
            </w:r>
            <w:r w:rsidR="008B7AB0">
              <w:rPr>
                <w:rFonts w:ascii="Calibri" w:hAnsi="Calibri" w:cs="Calibri"/>
                <w:szCs w:val="22"/>
              </w:rPr>
              <w:t xml:space="preserve"> </w:t>
            </w:r>
            <w:r w:rsidR="003216DB">
              <w:rPr>
                <w:rFonts w:ascii="Calibri" w:hAnsi="Calibri" w:cs="Calibri"/>
                <w:szCs w:val="22"/>
              </w:rPr>
              <w:t>incidences.  It</w:t>
            </w:r>
            <w:r>
              <w:rPr>
                <w:rFonts w:ascii="Calibri" w:hAnsi="Calibri" w:cs="Calibri"/>
                <w:szCs w:val="22"/>
              </w:rPr>
              <w:t xml:space="preserve"> was confirmed that most of the behavioural issues came from children who joined the </w:t>
            </w:r>
            <w:r w:rsidR="003216DB">
              <w:rPr>
                <w:rFonts w:ascii="Calibri" w:hAnsi="Calibri" w:cs="Calibri"/>
                <w:szCs w:val="22"/>
              </w:rPr>
              <w:t>school</w:t>
            </w:r>
            <w:r w:rsidR="00E84E08">
              <w:rPr>
                <w:rFonts w:ascii="Calibri" w:hAnsi="Calibri" w:cs="Calibri"/>
                <w:szCs w:val="22"/>
              </w:rPr>
              <w:t xml:space="preserve"> at some point other than reception. </w:t>
            </w:r>
          </w:p>
          <w:p w14:paraId="05FD2B5B" w14:textId="77777777" w:rsidR="00F031F7" w:rsidRDefault="00A13505" w:rsidP="005F1A5E">
            <w:pPr>
              <w:rPr>
                <w:rFonts w:ascii="Calibri" w:hAnsi="Calibri" w:cs="Calibri"/>
                <w:szCs w:val="22"/>
              </w:rPr>
            </w:pPr>
            <w:r>
              <w:rPr>
                <w:rFonts w:ascii="Calibri" w:hAnsi="Calibri" w:cs="Calibri"/>
                <w:szCs w:val="22"/>
              </w:rPr>
              <w:t xml:space="preserve"> </w:t>
            </w:r>
            <w:r>
              <w:rPr>
                <w:rFonts w:ascii="Calibri" w:hAnsi="Calibri" w:cs="Calibri"/>
                <w:b/>
                <w:bCs/>
                <w:szCs w:val="22"/>
              </w:rPr>
              <w:t>Lunch time behaviour was discussed</w:t>
            </w:r>
            <w:r>
              <w:rPr>
                <w:rFonts w:ascii="Calibri" w:hAnsi="Calibri" w:cs="Calibri"/>
                <w:szCs w:val="22"/>
              </w:rPr>
              <w:t>. A lot</w:t>
            </w:r>
            <w:r w:rsidR="008B7AB0">
              <w:rPr>
                <w:rFonts w:ascii="Calibri" w:hAnsi="Calibri" w:cs="Calibri"/>
                <w:szCs w:val="22"/>
              </w:rPr>
              <w:t xml:space="preserve"> time has been</w:t>
            </w:r>
            <w:r>
              <w:rPr>
                <w:rFonts w:ascii="Calibri" w:hAnsi="Calibri" w:cs="Calibri"/>
                <w:szCs w:val="22"/>
              </w:rPr>
              <w:t xml:space="preserve"> spent </w:t>
            </w:r>
            <w:r w:rsidR="00E84E08">
              <w:rPr>
                <w:rFonts w:ascii="Calibri" w:hAnsi="Calibri" w:cs="Calibri"/>
                <w:szCs w:val="22"/>
              </w:rPr>
              <w:t xml:space="preserve">with </w:t>
            </w:r>
            <w:r>
              <w:rPr>
                <w:rFonts w:ascii="Calibri" w:hAnsi="Calibri" w:cs="Calibri"/>
                <w:szCs w:val="22"/>
              </w:rPr>
              <w:t xml:space="preserve">midday </w:t>
            </w:r>
            <w:r w:rsidR="00A34E14">
              <w:rPr>
                <w:rFonts w:ascii="Calibri" w:hAnsi="Calibri" w:cs="Calibri"/>
                <w:szCs w:val="22"/>
              </w:rPr>
              <w:t>staff in</w:t>
            </w:r>
            <w:r w:rsidR="008B7AB0">
              <w:rPr>
                <w:rFonts w:ascii="Calibri" w:hAnsi="Calibri" w:cs="Calibri"/>
                <w:szCs w:val="22"/>
              </w:rPr>
              <w:t xml:space="preserve"> dealing </w:t>
            </w:r>
            <w:r w:rsidR="00E84E08">
              <w:rPr>
                <w:rFonts w:ascii="Calibri" w:hAnsi="Calibri" w:cs="Calibri"/>
                <w:szCs w:val="22"/>
              </w:rPr>
              <w:t>with conflict situations. PH and LJ want to create a culture for Midday Supervisors where they are responsible for developing relationships with the children.</w:t>
            </w:r>
            <w:r>
              <w:rPr>
                <w:rFonts w:ascii="Calibri" w:hAnsi="Calibri" w:cs="Calibri"/>
                <w:szCs w:val="22"/>
              </w:rPr>
              <w:t xml:space="preserve"> </w:t>
            </w:r>
          </w:p>
          <w:p w14:paraId="5C74EF17" w14:textId="77777777" w:rsidR="00E84E08" w:rsidRDefault="00E84E08" w:rsidP="005F1A5E">
            <w:pPr>
              <w:rPr>
                <w:rFonts w:ascii="Calibri" w:hAnsi="Calibri" w:cs="Calibri"/>
                <w:szCs w:val="22"/>
              </w:rPr>
            </w:pPr>
            <w:r>
              <w:rPr>
                <w:rFonts w:ascii="Calibri" w:hAnsi="Calibri" w:cs="Calibri"/>
                <w:szCs w:val="22"/>
              </w:rPr>
              <w:t>A lot of money is spent on Midday Staffing Costs</w:t>
            </w:r>
            <w:r w:rsidR="00A87E1D">
              <w:rPr>
                <w:rFonts w:ascii="Calibri" w:hAnsi="Calibri" w:cs="Calibri"/>
                <w:szCs w:val="22"/>
              </w:rPr>
              <w:t xml:space="preserve"> and associated training behaviour, Play Leaders, and Relationships.</w:t>
            </w:r>
          </w:p>
          <w:p w14:paraId="0D052591" w14:textId="77777777" w:rsidR="00A87E1D" w:rsidRDefault="00A87E1D" w:rsidP="005F1A5E">
            <w:pPr>
              <w:rPr>
                <w:rFonts w:ascii="Calibri" w:hAnsi="Calibri" w:cs="Calibri"/>
                <w:szCs w:val="22"/>
              </w:rPr>
            </w:pPr>
            <w:r>
              <w:rPr>
                <w:rFonts w:ascii="Calibri" w:hAnsi="Calibri" w:cs="Calibri"/>
                <w:szCs w:val="22"/>
              </w:rPr>
              <w:t>All Midday staff wear High Vis Jackets so that the children are aware of who they are.</w:t>
            </w:r>
          </w:p>
          <w:p w14:paraId="197EE7D9" w14:textId="77777777" w:rsidR="00A87E1D" w:rsidRDefault="00F031F7" w:rsidP="005F1A5E">
            <w:pPr>
              <w:rPr>
                <w:rFonts w:ascii="Calibri" w:hAnsi="Calibri" w:cs="Calibri"/>
                <w:szCs w:val="22"/>
              </w:rPr>
            </w:pPr>
            <w:r>
              <w:rPr>
                <w:rFonts w:ascii="Calibri" w:hAnsi="Calibri" w:cs="Calibri"/>
                <w:szCs w:val="22"/>
                <w:u w:val="single"/>
              </w:rPr>
              <w:t xml:space="preserve">Pupil </w:t>
            </w:r>
            <w:r w:rsidR="00A87E1D">
              <w:rPr>
                <w:rFonts w:ascii="Calibri" w:hAnsi="Calibri" w:cs="Calibri"/>
                <w:szCs w:val="22"/>
                <w:u w:val="single"/>
              </w:rPr>
              <w:t>P</w:t>
            </w:r>
            <w:r>
              <w:rPr>
                <w:rFonts w:ascii="Calibri" w:hAnsi="Calibri" w:cs="Calibri"/>
                <w:szCs w:val="22"/>
                <w:u w:val="single"/>
              </w:rPr>
              <w:t>remium</w:t>
            </w:r>
            <w:r>
              <w:rPr>
                <w:rFonts w:ascii="Calibri" w:hAnsi="Calibri" w:cs="Calibri"/>
                <w:szCs w:val="22"/>
              </w:rPr>
              <w:t xml:space="preserve">- </w:t>
            </w:r>
            <w:r w:rsidR="00A87E1D">
              <w:rPr>
                <w:rFonts w:ascii="Calibri" w:hAnsi="Calibri" w:cs="Calibri"/>
                <w:szCs w:val="22"/>
              </w:rPr>
              <w:t xml:space="preserve">2 Governors were visiting during the final week of term for an update on Pupil Premium. </w:t>
            </w:r>
            <w:r>
              <w:rPr>
                <w:rFonts w:ascii="Calibri" w:hAnsi="Calibri" w:cs="Calibri"/>
                <w:szCs w:val="22"/>
              </w:rPr>
              <w:t xml:space="preserve"> </w:t>
            </w:r>
          </w:p>
          <w:p w14:paraId="34911DD7" w14:textId="77777777" w:rsidR="001D2349" w:rsidRDefault="00A87E1D" w:rsidP="001D2349">
            <w:pPr>
              <w:rPr>
                <w:rFonts w:ascii="Calibri" w:hAnsi="Calibri" w:cs="Calibri"/>
                <w:szCs w:val="22"/>
              </w:rPr>
            </w:pPr>
            <w:r>
              <w:rPr>
                <w:rFonts w:ascii="Calibri" w:hAnsi="Calibri" w:cs="Calibri"/>
                <w:szCs w:val="22"/>
              </w:rPr>
              <w:t xml:space="preserve">PH explained that </w:t>
            </w:r>
            <w:r w:rsidR="000E28A0">
              <w:rPr>
                <w:rFonts w:ascii="Calibri" w:hAnsi="Calibri" w:cs="Calibri"/>
                <w:szCs w:val="22"/>
              </w:rPr>
              <w:t>most of the</w:t>
            </w:r>
            <w:r>
              <w:rPr>
                <w:rFonts w:ascii="Calibri" w:hAnsi="Calibri" w:cs="Calibri"/>
                <w:szCs w:val="22"/>
              </w:rPr>
              <w:t xml:space="preserve"> money being </w:t>
            </w:r>
            <w:r w:rsidR="007D6779">
              <w:rPr>
                <w:rFonts w:ascii="Calibri" w:hAnsi="Calibri" w:cs="Calibri"/>
                <w:szCs w:val="22"/>
              </w:rPr>
              <w:t>spent is</w:t>
            </w:r>
            <w:r w:rsidR="00F031F7">
              <w:rPr>
                <w:rFonts w:ascii="Calibri" w:hAnsi="Calibri" w:cs="Calibri"/>
                <w:szCs w:val="22"/>
              </w:rPr>
              <w:t xml:space="preserve"> on having a teaching assistant to work on interventions during the afternoons.</w:t>
            </w:r>
          </w:p>
          <w:p w14:paraId="3E3288D0" w14:textId="77777777" w:rsidR="00B725FD" w:rsidRDefault="00B725FD" w:rsidP="005F1A5E">
            <w:pPr>
              <w:rPr>
                <w:rFonts w:ascii="Calibri" w:hAnsi="Calibri" w:cs="Calibri"/>
                <w:szCs w:val="22"/>
                <w:u w:val="single"/>
              </w:rPr>
            </w:pPr>
            <w:r>
              <w:rPr>
                <w:rFonts w:ascii="Calibri" w:hAnsi="Calibri" w:cs="Calibri"/>
                <w:szCs w:val="22"/>
                <w:u w:val="single"/>
              </w:rPr>
              <w:lastRenderedPageBreak/>
              <w:t>EYFS report-.</w:t>
            </w:r>
          </w:p>
          <w:p w14:paraId="33B766E2" w14:textId="77777777" w:rsidR="001C37F0" w:rsidRDefault="001C37F0" w:rsidP="005F1A5E">
            <w:pPr>
              <w:rPr>
                <w:rFonts w:ascii="Calibri" w:hAnsi="Calibri" w:cs="Calibri"/>
                <w:b/>
                <w:bCs/>
                <w:szCs w:val="22"/>
              </w:rPr>
            </w:pPr>
            <w:r>
              <w:rPr>
                <w:rFonts w:ascii="Calibri" w:hAnsi="Calibri" w:cs="Calibri"/>
                <w:b/>
                <w:bCs/>
                <w:szCs w:val="22"/>
              </w:rPr>
              <w:t>Governors were pleased to hear that the new cohort in EYFS were into full time education much earlier than</w:t>
            </w:r>
            <w:r w:rsidR="00A34E14">
              <w:rPr>
                <w:rFonts w:ascii="Calibri" w:hAnsi="Calibri" w:cs="Calibri"/>
                <w:b/>
                <w:bCs/>
                <w:szCs w:val="22"/>
              </w:rPr>
              <w:t xml:space="preserve"> in</w:t>
            </w:r>
            <w:r>
              <w:rPr>
                <w:rFonts w:ascii="Calibri" w:hAnsi="Calibri" w:cs="Calibri"/>
                <w:b/>
                <w:bCs/>
                <w:szCs w:val="22"/>
              </w:rPr>
              <w:t xml:space="preserve"> previous</w:t>
            </w:r>
            <w:r w:rsidR="004B5ADF">
              <w:rPr>
                <w:rFonts w:ascii="Calibri" w:hAnsi="Calibri" w:cs="Calibri"/>
                <w:b/>
                <w:bCs/>
                <w:szCs w:val="22"/>
              </w:rPr>
              <w:t xml:space="preserve"> years.</w:t>
            </w:r>
          </w:p>
          <w:p w14:paraId="1DF2C558" w14:textId="77777777" w:rsidR="001C37F0" w:rsidRDefault="001C37F0" w:rsidP="003567BA">
            <w:pPr>
              <w:spacing w:line="276" w:lineRule="auto"/>
              <w:rPr>
                <w:rFonts w:ascii="Calibri" w:hAnsi="Calibri" w:cs="Calibri"/>
                <w:szCs w:val="22"/>
              </w:rPr>
            </w:pPr>
            <w:r>
              <w:rPr>
                <w:rFonts w:ascii="Calibri" w:hAnsi="Calibri" w:cs="Calibri"/>
                <w:szCs w:val="22"/>
              </w:rPr>
              <w:t>The new EYFS lead is participating in the Early Excellence Programme with a view to both develop and improve the EYFS curriculum.</w:t>
            </w:r>
            <w:r w:rsidR="00E406F9">
              <w:rPr>
                <w:rFonts w:ascii="Calibri" w:hAnsi="Calibri" w:cs="Calibri"/>
                <w:szCs w:val="22"/>
              </w:rPr>
              <w:t xml:space="preserve"> We will be using resources from Early Excellence to support and guide us in the process of developing This will include regular, high-quality training provided to all members of the EYFS team, as well as purchasing some new resources to support the children’s learning.</w:t>
            </w:r>
          </w:p>
          <w:p w14:paraId="05898143" w14:textId="77777777" w:rsidR="001C37F0" w:rsidRDefault="001C37F0" w:rsidP="005F1A5E">
            <w:pPr>
              <w:rPr>
                <w:rFonts w:ascii="Calibri" w:hAnsi="Calibri" w:cs="Calibri"/>
                <w:szCs w:val="22"/>
              </w:rPr>
            </w:pPr>
            <w:r>
              <w:rPr>
                <w:rFonts w:ascii="Calibri" w:hAnsi="Calibri" w:cs="Calibri"/>
                <w:b/>
                <w:bCs/>
                <w:szCs w:val="22"/>
              </w:rPr>
              <w:t xml:space="preserve">The Governors were concerned about the number of EHCPs </w:t>
            </w:r>
            <w:r>
              <w:rPr>
                <w:rFonts w:ascii="Calibri" w:hAnsi="Calibri" w:cs="Calibri"/>
                <w:szCs w:val="22"/>
              </w:rPr>
              <w:t xml:space="preserve">children within the </w:t>
            </w:r>
            <w:r>
              <w:rPr>
                <w:rFonts w:ascii="Calibri" w:hAnsi="Calibri" w:cs="Calibri"/>
                <w:b/>
                <w:bCs/>
                <w:szCs w:val="22"/>
              </w:rPr>
              <w:t>25-26 Cohort</w:t>
            </w:r>
            <w:r w:rsidR="003567BA">
              <w:rPr>
                <w:rFonts w:ascii="Calibri" w:hAnsi="Calibri" w:cs="Calibri"/>
                <w:b/>
                <w:bCs/>
                <w:szCs w:val="22"/>
              </w:rPr>
              <w:t xml:space="preserve"> within EYFS</w:t>
            </w:r>
            <w:r>
              <w:rPr>
                <w:rFonts w:ascii="Calibri" w:hAnsi="Calibri" w:cs="Calibri"/>
                <w:b/>
                <w:bCs/>
                <w:szCs w:val="22"/>
              </w:rPr>
              <w:t>.</w:t>
            </w:r>
            <w:r>
              <w:rPr>
                <w:rFonts w:ascii="Calibri" w:hAnsi="Calibri" w:cs="Calibri"/>
                <w:szCs w:val="22"/>
              </w:rPr>
              <w:t xml:space="preserve"> </w:t>
            </w:r>
          </w:p>
          <w:p w14:paraId="073094FA" w14:textId="77777777" w:rsidR="004B5ADF" w:rsidRDefault="004B5ADF" w:rsidP="005F1A5E">
            <w:pPr>
              <w:rPr>
                <w:rFonts w:ascii="Calibri" w:hAnsi="Calibri" w:cs="Calibri"/>
                <w:szCs w:val="22"/>
              </w:rPr>
            </w:pPr>
            <w:r>
              <w:rPr>
                <w:rFonts w:ascii="Calibri" w:hAnsi="Calibri" w:cs="Calibri"/>
                <w:szCs w:val="22"/>
              </w:rPr>
              <w:t>The EYFS lead is very clear about their expectations for outcomes for this area by:</w:t>
            </w:r>
          </w:p>
          <w:p w14:paraId="6DCFDFAF" w14:textId="77777777" w:rsidR="004B5ADF" w:rsidRDefault="004B5ADF" w:rsidP="005F1A5E">
            <w:pPr>
              <w:rPr>
                <w:rFonts w:ascii="Calibri" w:hAnsi="Calibri" w:cs="Calibri"/>
                <w:szCs w:val="22"/>
              </w:rPr>
            </w:pPr>
          </w:p>
          <w:p w14:paraId="5AC52480" w14:textId="77777777" w:rsidR="004B5ADF" w:rsidRDefault="004B5ADF">
            <w:pPr>
              <w:numPr>
                <w:ilvl w:val="0"/>
                <w:numId w:val="3"/>
              </w:numPr>
              <w:rPr>
                <w:rFonts w:ascii="Calibri" w:hAnsi="Calibri" w:cs="Calibri"/>
                <w:szCs w:val="22"/>
              </w:rPr>
            </w:pPr>
            <w:r>
              <w:rPr>
                <w:rFonts w:ascii="Calibri" w:hAnsi="Calibri" w:cs="Calibri"/>
                <w:szCs w:val="22"/>
              </w:rPr>
              <w:t>Increasing Writing outcomes to ensure that more children achieve the ELG in Writing.</w:t>
            </w:r>
          </w:p>
          <w:p w14:paraId="581619F1" w14:textId="77777777" w:rsidR="004B5ADF" w:rsidRDefault="004B5ADF">
            <w:pPr>
              <w:numPr>
                <w:ilvl w:val="0"/>
                <w:numId w:val="3"/>
              </w:numPr>
              <w:spacing w:line="259" w:lineRule="auto"/>
              <w:rPr>
                <w:rFonts w:ascii="Calibri" w:hAnsi="Calibri" w:cs="Calibri"/>
                <w:szCs w:val="22"/>
              </w:rPr>
            </w:pPr>
            <w:r>
              <w:rPr>
                <w:rFonts w:ascii="Calibri" w:hAnsi="Calibri" w:cs="Calibri"/>
                <w:szCs w:val="22"/>
              </w:rPr>
              <w:t>Increasing the number of children achieving the ELG for Comprehension and Word Reading.</w:t>
            </w:r>
          </w:p>
          <w:p w14:paraId="62EE0B6A" w14:textId="77777777" w:rsidR="004B5ADF" w:rsidRDefault="004B5ADF">
            <w:pPr>
              <w:numPr>
                <w:ilvl w:val="0"/>
                <w:numId w:val="3"/>
              </w:numPr>
              <w:rPr>
                <w:rFonts w:ascii="Calibri" w:hAnsi="Calibri" w:cs="Calibri"/>
                <w:szCs w:val="22"/>
              </w:rPr>
            </w:pPr>
            <w:r>
              <w:rPr>
                <w:rFonts w:ascii="Calibri" w:hAnsi="Calibri" w:cs="Calibri"/>
                <w:szCs w:val="22"/>
              </w:rPr>
              <w:t>Embedding the Mastering Number programme in EYFS.</w:t>
            </w:r>
          </w:p>
          <w:p w14:paraId="6138CBAE" w14:textId="77777777" w:rsidR="004B5ADF" w:rsidRDefault="004B5ADF">
            <w:pPr>
              <w:numPr>
                <w:ilvl w:val="0"/>
                <w:numId w:val="3"/>
              </w:numPr>
              <w:rPr>
                <w:rFonts w:ascii="Calibri" w:hAnsi="Calibri" w:cs="Calibri"/>
                <w:szCs w:val="22"/>
              </w:rPr>
            </w:pPr>
            <w:r>
              <w:rPr>
                <w:rFonts w:ascii="Calibri" w:hAnsi="Calibri" w:cs="Calibri"/>
                <w:szCs w:val="22"/>
              </w:rPr>
              <w:t>Ensuring that children access the challenges that will support their progress in Literacy, Communication and Language and Maths in the continuous provision.</w:t>
            </w:r>
          </w:p>
          <w:p w14:paraId="5AEABACF" w14:textId="77777777" w:rsidR="004B5ADF" w:rsidRDefault="004B5ADF">
            <w:pPr>
              <w:numPr>
                <w:ilvl w:val="0"/>
                <w:numId w:val="3"/>
              </w:numPr>
              <w:rPr>
                <w:rFonts w:ascii="Calibri" w:hAnsi="Calibri" w:cs="Calibri"/>
                <w:szCs w:val="22"/>
              </w:rPr>
            </w:pPr>
            <w:r>
              <w:rPr>
                <w:rFonts w:ascii="Calibri" w:hAnsi="Calibri" w:cs="Calibri"/>
                <w:szCs w:val="22"/>
              </w:rPr>
              <w:t>Developing the outdoor environment to ensure that it provides the children with regular opportunities to learn and develop new skills through play.</w:t>
            </w:r>
          </w:p>
          <w:p w14:paraId="7A0D86EA" w14:textId="77777777" w:rsidR="001E38D6" w:rsidRDefault="001E38D6" w:rsidP="00A34E14">
            <w:pPr>
              <w:rPr>
                <w:rFonts w:ascii="Calibri" w:hAnsi="Calibri" w:cs="Calibri"/>
                <w:szCs w:val="22"/>
              </w:rPr>
            </w:pPr>
            <w:r>
              <w:rPr>
                <w:rFonts w:ascii="Calibri" w:hAnsi="Calibri" w:cs="Calibri"/>
                <w:szCs w:val="22"/>
              </w:rPr>
              <w:t>2 Governors visited EYFS</w:t>
            </w:r>
            <w:r w:rsidR="009E2851">
              <w:rPr>
                <w:rFonts w:ascii="Calibri" w:hAnsi="Calibri" w:cs="Calibri"/>
                <w:szCs w:val="22"/>
              </w:rPr>
              <w:t xml:space="preserve"> on 2/12/2005.</w:t>
            </w:r>
          </w:p>
          <w:p w14:paraId="73FDB88A" w14:textId="77777777" w:rsidR="00C51E49" w:rsidRDefault="00B725FD" w:rsidP="005F1A5E">
            <w:pPr>
              <w:rPr>
                <w:rFonts w:ascii="Calibri" w:hAnsi="Calibri" w:cs="Calibri"/>
                <w:szCs w:val="22"/>
              </w:rPr>
            </w:pPr>
            <w:r>
              <w:rPr>
                <w:rFonts w:ascii="Calibri" w:hAnsi="Calibri" w:cs="Calibri"/>
                <w:szCs w:val="22"/>
                <w:u w:val="single"/>
              </w:rPr>
              <w:t>Finance and premises</w:t>
            </w:r>
            <w:r>
              <w:rPr>
                <w:rFonts w:ascii="Calibri" w:hAnsi="Calibri" w:cs="Calibri"/>
                <w:szCs w:val="22"/>
              </w:rPr>
              <w:t xml:space="preserve">- It was said that reserves were spent </w:t>
            </w:r>
            <w:r w:rsidR="00A700C9">
              <w:rPr>
                <w:rFonts w:ascii="Calibri" w:hAnsi="Calibri" w:cs="Calibri"/>
                <w:szCs w:val="22"/>
              </w:rPr>
              <w:t>intentionally.</w:t>
            </w:r>
          </w:p>
          <w:p w14:paraId="679D77F2" w14:textId="77777777" w:rsidR="00B725FD" w:rsidRDefault="00A700C9" w:rsidP="005F1A5E">
            <w:pPr>
              <w:rPr>
                <w:rFonts w:ascii="Calibri" w:hAnsi="Calibri" w:cs="Calibri"/>
                <w:szCs w:val="22"/>
              </w:rPr>
            </w:pPr>
            <w:r>
              <w:rPr>
                <w:rFonts w:ascii="Calibri" w:hAnsi="Calibri" w:cs="Calibri"/>
                <w:szCs w:val="22"/>
              </w:rPr>
              <w:t xml:space="preserve">Outdoor classroom </w:t>
            </w:r>
            <w:r w:rsidR="008B7AB0">
              <w:rPr>
                <w:rFonts w:ascii="Calibri" w:hAnsi="Calibri" w:cs="Calibri"/>
                <w:szCs w:val="22"/>
              </w:rPr>
              <w:t>was</w:t>
            </w:r>
            <w:r>
              <w:rPr>
                <w:rFonts w:ascii="Calibri" w:hAnsi="Calibri" w:cs="Calibri"/>
                <w:szCs w:val="22"/>
              </w:rPr>
              <w:t xml:space="preserve"> being installed. Roofing works </w:t>
            </w:r>
            <w:r w:rsidR="00C51E49">
              <w:rPr>
                <w:rFonts w:ascii="Calibri" w:hAnsi="Calibri" w:cs="Calibri"/>
                <w:szCs w:val="22"/>
              </w:rPr>
              <w:t xml:space="preserve">now completed </w:t>
            </w:r>
            <w:r>
              <w:rPr>
                <w:rFonts w:ascii="Calibri" w:hAnsi="Calibri" w:cs="Calibri"/>
                <w:szCs w:val="22"/>
              </w:rPr>
              <w:t>and fire doors had been installed.</w:t>
            </w:r>
          </w:p>
          <w:p w14:paraId="1F0F7BD2" w14:textId="77777777" w:rsidR="004164D1" w:rsidRDefault="00A700C9" w:rsidP="005F1A5E">
            <w:pPr>
              <w:rPr>
                <w:rFonts w:ascii="Calibri" w:hAnsi="Calibri" w:cs="Calibri"/>
                <w:szCs w:val="22"/>
              </w:rPr>
            </w:pPr>
            <w:r>
              <w:rPr>
                <w:rFonts w:ascii="Calibri" w:hAnsi="Calibri" w:cs="Calibri"/>
                <w:szCs w:val="22"/>
                <w:u w:val="single"/>
              </w:rPr>
              <w:t>Subject leaders report-</w:t>
            </w:r>
            <w:r>
              <w:rPr>
                <w:rFonts w:ascii="Calibri" w:hAnsi="Calibri" w:cs="Calibri"/>
                <w:szCs w:val="22"/>
              </w:rPr>
              <w:t xml:space="preserve"> </w:t>
            </w:r>
            <w:r w:rsidR="008B7AB0">
              <w:rPr>
                <w:rFonts w:ascii="Calibri" w:hAnsi="Calibri" w:cs="Calibri"/>
                <w:szCs w:val="22"/>
              </w:rPr>
              <w:br/>
              <w:t>The Governors thanked the various leads for their reports.</w:t>
            </w:r>
          </w:p>
          <w:p w14:paraId="300DF943" w14:textId="77777777" w:rsidR="00503055" w:rsidRDefault="00A700C9" w:rsidP="00503055">
            <w:pPr>
              <w:spacing w:line="276" w:lineRule="auto"/>
              <w:rPr>
                <w:rFonts w:ascii="Calibri" w:hAnsi="Calibri" w:cs="Calibri"/>
                <w:szCs w:val="22"/>
              </w:rPr>
            </w:pPr>
            <w:r>
              <w:rPr>
                <w:rFonts w:ascii="Calibri" w:hAnsi="Calibri" w:cs="Calibri"/>
                <w:b/>
                <w:bCs/>
                <w:szCs w:val="22"/>
              </w:rPr>
              <w:t>Art and design;</w:t>
            </w:r>
            <w:r w:rsidR="009B0F61">
              <w:rPr>
                <w:rFonts w:ascii="Calibri" w:hAnsi="Calibri" w:cs="Calibri"/>
                <w:szCs w:val="22"/>
              </w:rPr>
              <w:t xml:space="preserve"> </w:t>
            </w:r>
            <w:r>
              <w:rPr>
                <w:rFonts w:ascii="Calibri" w:hAnsi="Calibri" w:cs="Calibri"/>
                <w:szCs w:val="22"/>
              </w:rPr>
              <w:t>The use of Kapow was said to still be running successfully.</w:t>
            </w:r>
            <w:r w:rsidR="009B0F61">
              <w:rPr>
                <w:rFonts w:ascii="Calibri" w:hAnsi="Calibri" w:cs="Calibri"/>
                <w:szCs w:val="22"/>
              </w:rPr>
              <w:t xml:space="preserve"> There is After School Club for Ar</w:t>
            </w:r>
            <w:r w:rsidR="00503055">
              <w:rPr>
                <w:rFonts w:ascii="Calibri" w:hAnsi="Calibri" w:cs="Calibri"/>
                <w:szCs w:val="22"/>
              </w:rPr>
              <w:t>t</w:t>
            </w:r>
            <w:r w:rsidR="003567BA">
              <w:rPr>
                <w:rFonts w:ascii="Calibri" w:hAnsi="Calibri" w:cs="Calibri"/>
                <w:szCs w:val="22"/>
              </w:rPr>
              <w:t>-</w:t>
            </w:r>
            <w:r w:rsidR="00503055">
              <w:rPr>
                <w:rFonts w:ascii="Calibri" w:hAnsi="Calibri" w:cs="Calibri"/>
                <w:szCs w:val="22"/>
              </w:rPr>
              <w:t xml:space="preserve"> </w:t>
            </w:r>
            <w:r w:rsidR="003567BA">
              <w:rPr>
                <w:rFonts w:ascii="Calibri" w:hAnsi="Calibri" w:cs="Calibri"/>
                <w:szCs w:val="22"/>
              </w:rPr>
              <w:t>Z</w:t>
            </w:r>
            <w:r w:rsidR="00503055">
              <w:rPr>
                <w:rFonts w:ascii="Calibri" w:hAnsi="Calibri" w:cs="Calibri"/>
                <w:szCs w:val="22"/>
              </w:rPr>
              <w:t>entangle, for the Autumn and Spring terms. 10 children from the greater depth data who will be in</w:t>
            </w:r>
            <w:r w:rsidR="003567BA">
              <w:rPr>
                <w:rFonts w:ascii="Calibri" w:hAnsi="Calibri" w:cs="Calibri"/>
                <w:szCs w:val="22"/>
              </w:rPr>
              <w:t xml:space="preserve"> the</w:t>
            </w:r>
            <w:r w:rsidR="00503055">
              <w:rPr>
                <w:rFonts w:ascii="Calibri" w:hAnsi="Calibri" w:cs="Calibri"/>
                <w:szCs w:val="22"/>
              </w:rPr>
              <w:t xml:space="preserve"> greater depth after-school art club in the Spring /Summer terms.</w:t>
            </w:r>
          </w:p>
          <w:p w14:paraId="23204E3E" w14:textId="77777777" w:rsidR="00A700C9" w:rsidRDefault="0097017E" w:rsidP="005F1A5E">
            <w:pPr>
              <w:rPr>
                <w:rFonts w:ascii="Calibri" w:hAnsi="Calibri" w:cs="Calibri"/>
                <w:szCs w:val="22"/>
              </w:rPr>
            </w:pPr>
            <w:r>
              <w:rPr>
                <w:rFonts w:ascii="Calibri" w:hAnsi="Calibri" w:cs="Calibri"/>
                <w:b/>
                <w:bCs/>
                <w:szCs w:val="22"/>
              </w:rPr>
              <w:t>History</w:t>
            </w:r>
            <w:r>
              <w:rPr>
                <w:rFonts w:ascii="Calibri" w:hAnsi="Calibri" w:cs="Calibri"/>
                <w:szCs w:val="22"/>
              </w:rPr>
              <w:t>:</w:t>
            </w:r>
            <w:r w:rsidR="00A700C9">
              <w:rPr>
                <w:rFonts w:ascii="Calibri" w:hAnsi="Calibri" w:cs="Calibri"/>
                <w:szCs w:val="22"/>
              </w:rPr>
              <w:t xml:space="preserve"> </w:t>
            </w:r>
            <w:r>
              <w:rPr>
                <w:rFonts w:ascii="Calibri" w:hAnsi="Calibri" w:cs="Calibri"/>
                <w:szCs w:val="22"/>
              </w:rPr>
              <w:t xml:space="preserve">The </w:t>
            </w:r>
            <w:r w:rsidR="003D5113">
              <w:rPr>
                <w:rFonts w:ascii="Calibri" w:hAnsi="Calibri" w:cs="Calibri"/>
                <w:szCs w:val="22"/>
              </w:rPr>
              <w:t>B</w:t>
            </w:r>
            <w:r>
              <w:rPr>
                <w:rFonts w:ascii="Calibri" w:hAnsi="Calibri" w:cs="Calibri"/>
                <w:szCs w:val="22"/>
              </w:rPr>
              <w:t xml:space="preserve">lack </w:t>
            </w:r>
            <w:r w:rsidR="003D5113">
              <w:rPr>
                <w:rFonts w:ascii="Calibri" w:hAnsi="Calibri" w:cs="Calibri"/>
                <w:szCs w:val="22"/>
              </w:rPr>
              <w:t>H</w:t>
            </w:r>
            <w:r>
              <w:rPr>
                <w:rFonts w:ascii="Calibri" w:hAnsi="Calibri" w:cs="Calibri"/>
                <w:szCs w:val="22"/>
              </w:rPr>
              <w:t xml:space="preserve">istory month was observed in October to promote diverse cultures. </w:t>
            </w:r>
            <w:r w:rsidR="003D5113">
              <w:rPr>
                <w:rFonts w:ascii="Calibri" w:hAnsi="Calibri" w:cs="Calibri"/>
                <w:szCs w:val="22"/>
              </w:rPr>
              <w:t xml:space="preserve">The leads aim </w:t>
            </w:r>
            <w:r w:rsidR="008A2865">
              <w:rPr>
                <w:rFonts w:ascii="Calibri" w:hAnsi="Calibri" w:cs="Calibri"/>
                <w:szCs w:val="22"/>
              </w:rPr>
              <w:t>is to</w:t>
            </w:r>
            <w:r w:rsidR="003D5113">
              <w:rPr>
                <w:rFonts w:ascii="Calibri" w:eastAsia="Arial" w:hAnsi="Calibri" w:cs="Calibri"/>
                <w:color w:val="0A0A0A"/>
                <w:szCs w:val="22"/>
                <w:highlight w:val="white"/>
              </w:rPr>
              <w:t xml:space="preserve"> foster a love for History. This would include the introduction </w:t>
            </w:r>
            <w:r w:rsidR="008A2865">
              <w:rPr>
                <w:rFonts w:ascii="Calibri" w:eastAsia="Arial" w:hAnsi="Calibri" w:cs="Calibri"/>
                <w:color w:val="0A0A0A"/>
                <w:szCs w:val="22"/>
                <w:highlight w:val="white"/>
              </w:rPr>
              <w:t>of immersive</w:t>
            </w:r>
            <w:r w:rsidR="003D5113">
              <w:rPr>
                <w:rFonts w:ascii="Calibri" w:eastAsia="Arial" w:hAnsi="Calibri" w:cs="Calibri"/>
                <w:color w:val="0A0A0A"/>
                <w:szCs w:val="22"/>
                <w:highlight w:val="white"/>
              </w:rPr>
              <w:t xml:space="preserve"> days to start new History topics to allow children to get first-hand</w:t>
            </w:r>
            <w:r w:rsidR="003D5113">
              <w:rPr>
                <w:rFonts w:ascii="Calibri" w:eastAsia="Arial" w:hAnsi="Calibri" w:cs="Calibri"/>
                <w:color w:val="0A0A0A"/>
                <w:szCs w:val="22"/>
              </w:rPr>
              <w:t xml:space="preserve"> </w:t>
            </w:r>
            <w:r w:rsidR="003D5113">
              <w:rPr>
                <w:rFonts w:ascii="Calibri" w:eastAsia="Arial" w:hAnsi="Calibri" w:cs="Calibri"/>
                <w:color w:val="0A0A0A"/>
                <w:szCs w:val="22"/>
                <w:highlight w:val="white"/>
              </w:rPr>
              <w:t>experience on the topic they will be learning. An example of this would be Year 6 taking</w:t>
            </w:r>
            <w:r w:rsidR="003D5113">
              <w:rPr>
                <w:rFonts w:ascii="Calibri" w:eastAsia="Arial" w:hAnsi="Calibri" w:cs="Calibri"/>
                <w:color w:val="0A0A0A"/>
                <w:szCs w:val="22"/>
              </w:rPr>
              <w:t xml:space="preserve"> </w:t>
            </w:r>
            <w:r w:rsidR="003D5113">
              <w:rPr>
                <w:rFonts w:ascii="Calibri" w:eastAsia="Arial" w:hAnsi="Calibri" w:cs="Calibri"/>
                <w:color w:val="0A0A0A"/>
                <w:szCs w:val="22"/>
                <w:highlight w:val="white"/>
              </w:rPr>
              <w:t>part in a WW2 day. The children would come to school dressed as evacuees.</w:t>
            </w:r>
          </w:p>
          <w:p w14:paraId="29665E44" w14:textId="77777777" w:rsidR="0097017E" w:rsidRDefault="008433AB" w:rsidP="005F1A5E">
            <w:pPr>
              <w:rPr>
                <w:rFonts w:ascii="Calibri" w:hAnsi="Calibri" w:cs="Calibri"/>
                <w:szCs w:val="22"/>
              </w:rPr>
            </w:pPr>
            <w:r>
              <w:rPr>
                <w:rFonts w:ascii="Calibri" w:hAnsi="Calibri" w:cs="Calibri"/>
                <w:b/>
                <w:bCs/>
                <w:szCs w:val="22"/>
              </w:rPr>
              <w:t>Geography</w:t>
            </w:r>
            <w:r>
              <w:rPr>
                <w:rFonts w:ascii="Calibri" w:hAnsi="Calibri" w:cs="Calibri"/>
                <w:szCs w:val="22"/>
              </w:rPr>
              <w:t>.</w:t>
            </w:r>
          </w:p>
          <w:p w14:paraId="573B23F4" w14:textId="77777777" w:rsidR="008A2865" w:rsidRDefault="003D5113" w:rsidP="008A2865">
            <w:pPr>
              <w:rPr>
                <w:rFonts w:ascii="Calibri" w:eastAsia="Lexend Light" w:hAnsi="Calibri" w:cs="Calibri"/>
                <w:b/>
                <w:bCs/>
                <w:szCs w:val="22"/>
              </w:rPr>
            </w:pPr>
            <w:r>
              <w:rPr>
                <w:rFonts w:ascii="Calibri" w:hAnsi="Calibri" w:cs="Calibri"/>
                <w:b/>
                <w:bCs/>
                <w:szCs w:val="22"/>
              </w:rPr>
              <w:t>The Governors were pleased t</w:t>
            </w:r>
            <w:r w:rsidR="008A2865">
              <w:rPr>
                <w:rFonts w:ascii="Calibri" w:hAnsi="Calibri" w:cs="Calibri"/>
                <w:b/>
                <w:bCs/>
                <w:szCs w:val="22"/>
              </w:rPr>
              <w:t>o see the lead will l</w:t>
            </w:r>
            <w:r w:rsidR="008A2865">
              <w:rPr>
                <w:rFonts w:ascii="Calibri" w:eastAsia="Lexend Light" w:hAnsi="Calibri" w:cs="Calibri"/>
                <w:b/>
                <w:bCs/>
                <w:szCs w:val="22"/>
              </w:rPr>
              <w:t>iaise with the school’s Sustainability programme leader to teach and tackle climate change.</w:t>
            </w:r>
          </w:p>
          <w:p w14:paraId="12DF2BE6" w14:textId="77777777" w:rsidR="008A2865" w:rsidRDefault="008A2865" w:rsidP="008A2865">
            <w:pPr>
              <w:rPr>
                <w:rFonts w:ascii="Calibri" w:eastAsia="Lexend Light" w:hAnsi="Calibri" w:cs="Calibri"/>
                <w:szCs w:val="22"/>
              </w:rPr>
            </w:pPr>
            <w:r>
              <w:rPr>
                <w:rFonts w:ascii="Calibri" w:eastAsia="Lexend Light" w:hAnsi="Calibri" w:cs="Calibri"/>
                <w:szCs w:val="22"/>
              </w:rPr>
              <w:t>The lead also wishes to develop well-planned activities in Forest school provide further opportunities to enhance use the outdoor classroom to enrich the learning in geography.</w:t>
            </w:r>
          </w:p>
          <w:p w14:paraId="16A3CB62" w14:textId="77777777" w:rsidR="00E62CA0" w:rsidRDefault="008A2865" w:rsidP="008A2865">
            <w:pPr>
              <w:rPr>
                <w:rFonts w:ascii="Calibri" w:eastAsia="Lexend Light" w:hAnsi="Calibri" w:cs="Calibri"/>
                <w:szCs w:val="22"/>
              </w:rPr>
            </w:pPr>
            <w:r>
              <w:rPr>
                <w:rFonts w:ascii="Calibri" w:eastAsia="Lexend Light" w:hAnsi="Calibri" w:cs="Calibri"/>
                <w:szCs w:val="22"/>
              </w:rPr>
              <w:t xml:space="preserve">They would also like to link up with the RE and DT leads to conduct a multicultural day during </w:t>
            </w:r>
            <w:r w:rsidR="003567BA">
              <w:rPr>
                <w:rFonts w:ascii="Calibri" w:eastAsia="Lexend Light" w:hAnsi="Calibri" w:cs="Calibri"/>
                <w:szCs w:val="22"/>
              </w:rPr>
              <w:t>the</w:t>
            </w:r>
            <w:r>
              <w:rPr>
                <w:rFonts w:ascii="Calibri" w:eastAsia="Lexend Light" w:hAnsi="Calibri" w:cs="Calibri"/>
                <w:szCs w:val="22"/>
              </w:rPr>
              <w:t xml:space="preserve"> summer term, incorporating life around the world and </w:t>
            </w:r>
            <w:r w:rsidR="003567BA">
              <w:rPr>
                <w:rFonts w:ascii="Calibri" w:eastAsia="Lexend Light" w:hAnsi="Calibri" w:cs="Calibri"/>
                <w:szCs w:val="22"/>
              </w:rPr>
              <w:t>the sharing</w:t>
            </w:r>
            <w:r>
              <w:rPr>
                <w:rFonts w:ascii="Calibri" w:eastAsia="Lexend Light" w:hAnsi="Calibri" w:cs="Calibri"/>
                <w:szCs w:val="22"/>
              </w:rPr>
              <w:t xml:space="preserve"> of food linked to different cultures.</w:t>
            </w:r>
            <w:r w:rsidR="00A13505">
              <w:rPr>
                <w:rFonts w:ascii="Calibri" w:hAnsi="Calibri" w:cs="Calibri"/>
                <w:szCs w:val="22"/>
              </w:rPr>
              <w:t xml:space="preserve">                                                                                                                    </w:t>
            </w:r>
          </w:p>
        </w:tc>
        <w:tc>
          <w:tcPr>
            <w:tcW w:w="1574" w:type="dxa"/>
          </w:tcPr>
          <w:p w14:paraId="24BE2441" w14:textId="77777777" w:rsidR="004C58EF" w:rsidRDefault="004C58EF" w:rsidP="004C58EF">
            <w:pPr>
              <w:rPr>
                <w:rFonts w:ascii="Calibri" w:hAnsi="Calibri" w:cs="Calibri"/>
                <w:b/>
                <w:szCs w:val="22"/>
              </w:rPr>
            </w:pPr>
          </w:p>
          <w:p w14:paraId="2D818730" w14:textId="77777777" w:rsidR="00A13505" w:rsidRDefault="00A13505" w:rsidP="004C58EF">
            <w:pPr>
              <w:rPr>
                <w:rFonts w:ascii="Calibri" w:hAnsi="Calibri" w:cs="Calibri"/>
                <w:b/>
                <w:szCs w:val="22"/>
              </w:rPr>
            </w:pPr>
          </w:p>
          <w:p w14:paraId="5D2C1168" w14:textId="77777777" w:rsidR="00A13505" w:rsidRDefault="00A13505" w:rsidP="004C58EF">
            <w:pPr>
              <w:rPr>
                <w:rFonts w:ascii="Calibri" w:hAnsi="Calibri" w:cs="Calibri"/>
                <w:b/>
                <w:szCs w:val="22"/>
              </w:rPr>
            </w:pPr>
          </w:p>
          <w:p w14:paraId="7EA49BDE" w14:textId="77777777" w:rsidR="00A13505" w:rsidRDefault="00A13505" w:rsidP="004C58EF">
            <w:pPr>
              <w:rPr>
                <w:rFonts w:ascii="Calibri" w:hAnsi="Calibri" w:cs="Calibri"/>
                <w:b/>
                <w:szCs w:val="22"/>
              </w:rPr>
            </w:pPr>
          </w:p>
          <w:p w14:paraId="0BFC92BB" w14:textId="77777777" w:rsidR="00A13505" w:rsidRDefault="00A13505" w:rsidP="004C58EF">
            <w:pPr>
              <w:rPr>
                <w:rFonts w:ascii="Calibri" w:hAnsi="Calibri" w:cs="Calibri"/>
                <w:b/>
                <w:szCs w:val="22"/>
              </w:rPr>
            </w:pPr>
          </w:p>
          <w:p w14:paraId="7395C5CE" w14:textId="77777777" w:rsidR="00A13505" w:rsidRDefault="00A13505" w:rsidP="004C58EF">
            <w:pPr>
              <w:rPr>
                <w:rFonts w:ascii="Calibri" w:hAnsi="Calibri" w:cs="Calibri"/>
                <w:b/>
                <w:szCs w:val="22"/>
              </w:rPr>
            </w:pPr>
          </w:p>
          <w:p w14:paraId="53D260AD" w14:textId="77777777" w:rsidR="00A13505" w:rsidRDefault="00A13505" w:rsidP="004C58EF">
            <w:pPr>
              <w:rPr>
                <w:rFonts w:ascii="Calibri" w:hAnsi="Calibri" w:cs="Calibri"/>
                <w:b/>
                <w:szCs w:val="22"/>
              </w:rPr>
            </w:pPr>
          </w:p>
          <w:p w14:paraId="48D3BBF7" w14:textId="77777777" w:rsidR="00A13505" w:rsidRDefault="00A13505" w:rsidP="004C58EF">
            <w:pPr>
              <w:rPr>
                <w:rFonts w:ascii="Calibri" w:hAnsi="Calibri" w:cs="Calibri"/>
                <w:b/>
                <w:szCs w:val="22"/>
              </w:rPr>
            </w:pPr>
          </w:p>
          <w:p w14:paraId="7DDEDAE1" w14:textId="77777777" w:rsidR="00A13505" w:rsidRDefault="00A13505" w:rsidP="004C58EF">
            <w:pPr>
              <w:rPr>
                <w:rFonts w:ascii="Calibri" w:hAnsi="Calibri" w:cs="Calibri"/>
                <w:b/>
                <w:szCs w:val="22"/>
              </w:rPr>
            </w:pPr>
          </w:p>
          <w:p w14:paraId="697FD602" w14:textId="77777777" w:rsidR="00A13505" w:rsidRDefault="00A13505" w:rsidP="004C58EF">
            <w:pPr>
              <w:rPr>
                <w:rFonts w:ascii="Calibri" w:hAnsi="Calibri" w:cs="Calibri"/>
                <w:b/>
                <w:szCs w:val="22"/>
              </w:rPr>
            </w:pPr>
          </w:p>
          <w:p w14:paraId="6841F6B2" w14:textId="77777777" w:rsidR="00A13505" w:rsidRDefault="00A13505" w:rsidP="004C58EF">
            <w:pPr>
              <w:rPr>
                <w:rFonts w:ascii="Calibri" w:hAnsi="Calibri" w:cs="Calibri"/>
                <w:b/>
                <w:szCs w:val="22"/>
              </w:rPr>
            </w:pPr>
          </w:p>
          <w:p w14:paraId="45A2010D" w14:textId="77777777" w:rsidR="00A13505" w:rsidRDefault="00A13505" w:rsidP="004C58EF">
            <w:pPr>
              <w:rPr>
                <w:rFonts w:ascii="Calibri" w:hAnsi="Calibri" w:cs="Calibri"/>
                <w:b/>
                <w:szCs w:val="22"/>
              </w:rPr>
            </w:pPr>
          </w:p>
          <w:p w14:paraId="730F2942" w14:textId="77777777" w:rsidR="00A13505" w:rsidRDefault="00A13505" w:rsidP="004C58EF">
            <w:pPr>
              <w:rPr>
                <w:rFonts w:ascii="Calibri" w:hAnsi="Calibri" w:cs="Calibri"/>
                <w:b/>
                <w:szCs w:val="22"/>
              </w:rPr>
            </w:pPr>
          </w:p>
          <w:p w14:paraId="27AECB81" w14:textId="77777777" w:rsidR="00A13505" w:rsidRDefault="00A13505" w:rsidP="004C58EF">
            <w:pPr>
              <w:rPr>
                <w:rFonts w:ascii="Calibri" w:hAnsi="Calibri" w:cs="Calibri"/>
                <w:b/>
                <w:szCs w:val="22"/>
              </w:rPr>
            </w:pPr>
          </w:p>
          <w:p w14:paraId="77C1D785" w14:textId="77777777" w:rsidR="00A13505" w:rsidRDefault="00A13505" w:rsidP="004C58EF">
            <w:pPr>
              <w:rPr>
                <w:rFonts w:ascii="Calibri" w:hAnsi="Calibri" w:cs="Calibri"/>
                <w:b/>
                <w:szCs w:val="22"/>
              </w:rPr>
            </w:pPr>
          </w:p>
          <w:p w14:paraId="62760A57" w14:textId="77777777" w:rsidR="00A13505" w:rsidRDefault="00A13505" w:rsidP="004C58EF">
            <w:pPr>
              <w:rPr>
                <w:rFonts w:ascii="Calibri" w:hAnsi="Calibri" w:cs="Calibri"/>
                <w:b/>
                <w:szCs w:val="22"/>
              </w:rPr>
            </w:pPr>
          </w:p>
          <w:p w14:paraId="6577A3B7" w14:textId="77777777" w:rsidR="00A13505" w:rsidRDefault="00A13505" w:rsidP="004C58EF">
            <w:pPr>
              <w:rPr>
                <w:rFonts w:ascii="Calibri" w:hAnsi="Calibri" w:cs="Calibri"/>
                <w:b/>
                <w:szCs w:val="22"/>
              </w:rPr>
            </w:pPr>
          </w:p>
          <w:p w14:paraId="39D083D7" w14:textId="77777777" w:rsidR="00A13505" w:rsidRDefault="00A13505" w:rsidP="004C58EF">
            <w:pPr>
              <w:rPr>
                <w:rFonts w:ascii="Calibri" w:hAnsi="Calibri" w:cs="Calibri"/>
                <w:b/>
                <w:szCs w:val="22"/>
              </w:rPr>
            </w:pPr>
          </w:p>
          <w:p w14:paraId="0F5E9936" w14:textId="77777777" w:rsidR="00A13505" w:rsidRDefault="00A13505" w:rsidP="004C58EF">
            <w:pPr>
              <w:rPr>
                <w:rFonts w:ascii="Calibri" w:hAnsi="Calibri" w:cs="Calibri"/>
                <w:b/>
                <w:szCs w:val="22"/>
              </w:rPr>
            </w:pPr>
          </w:p>
          <w:p w14:paraId="3B2878BF" w14:textId="77777777" w:rsidR="00A13505" w:rsidRDefault="00A13505" w:rsidP="004C58EF">
            <w:pPr>
              <w:rPr>
                <w:rFonts w:ascii="Calibri" w:hAnsi="Calibri" w:cs="Calibri"/>
                <w:b/>
                <w:szCs w:val="22"/>
              </w:rPr>
            </w:pPr>
          </w:p>
          <w:p w14:paraId="1AACFFD8" w14:textId="77777777" w:rsidR="00A13505" w:rsidRDefault="00A13505" w:rsidP="004C58EF">
            <w:pPr>
              <w:rPr>
                <w:rFonts w:ascii="Calibri" w:hAnsi="Calibri" w:cs="Calibri"/>
                <w:b/>
                <w:szCs w:val="22"/>
              </w:rPr>
            </w:pPr>
          </w:p>
          <w:p w14:paraId="79DFCDBE" w14:textId="77777777" w:rsidR="00A13505" w:rsidRDefault="00A13505" w:rsidP="004C58EF">
            <w:pPr>
              <w:rPr>
                <w:rFonts w:ascii="Calibri" w:hAnsi="Calibri" w:cs="Calibri"/>
                <w:b/>
                <w:szCs w:val="22"/>
              </w:rPr>
            </w:pPr>
          </w:p>
          <w:p w14:paraId="19E4EEC8" w14:textId="77777777" w:rsidR="00A13505" w:rsidRDefault="00A13505" w:rsidP="004C58EF">
            <w:pPr>
              <w:rPr>
                <w:rFonts w:ascii="Calibri" w:hAnsi="Calibri" w:cs="Calibri"/>
                <w:b/>
                <w:szCs w:val="22"/>
              </w:rPr>
            </w:pPr>
          </w:p>
          <w:p w14:paraId="7EA932C3" w14:textId="77777777" w:rsidR="00A13505" w:rsidRDefault="00A13505" w:rsidP="004C58EF">
            <w:pPr>
              <w:rPr>
                <w:rFonts w:ascii="Calibri" w:hAnsi="Calibri" w:cs="Calibri"/>
                <w:b/>
                <w:szCs w:val="22"/>
              </w:rPr>
            </w:pPr>
          </w:p>
          <w:p w14:paraId="3C0D6750" w14:textId="77777777" w:rsidR="00A13505" w:rsidRDefault="00A13505" w:rsidP="004C58EF">
            <w:pPr>
              <w:rPr>
                <w:rFonts w:ascii="Calibri" w:hAnsi="Calibri" w:cs="Calibri"/>
                <w:b/>
                <w:szCs w:val="22"/>
              </w:rPr>
            </w:pPr>
          </w:p>
          <w:p w14:paraId="6941474B" w14:textId="77777777" w:rsidR="00A13505" w:rsidRDefault="00A13505" w:rsidP="004C58EF">
            <w:pPr>
              <w:rPr>
                <w:rFonts w:ascii="Calibri" w:hAnsi="Calibri" w:cs="Calibri"/>
                <w:b/>
                <w:szCs w:val="22"/>
              </w:rPr>
            </w:pPr>
          </w:p>
          <w:p w14:paraId="08590348" w14:textId="77777777" w:rsidR="00A13505" w:rsidRDefault="00A13505" w:rsidP="004C58EF">
            <w:pPr>
              <w:rPr>
                <w:rFonts w:ascii="Calibri" w:hAnsi="Calibri" w:cs="Calibri"/>
                <w:b/>
                <w:szCs w:val="22"/>
              </w:rPr>
            </w:pPr>
          </w:p>
          <w:p w14:paraId="59DF9E5F" w14:textId="77777777" w:rsidR="00A13505" w:rsidRDefault="00A13505" w:rsidP="004C58EF">
            <w:pPr>
              <w:rPr>
                <w:rFonts w:ascii="Calibri" w:hAnsi="Calibri" w:cs="Calibri"/>
                <w:b/>
                <w:szCs w:val="22"/>
              </w:rPr>
            </w:pPr>
          </w:p>
          <w:p w14:paraId="72CB8BB5" w14:textId="77777777" w:rsidR="00A13505" w:rsidRDefault="00A13505" w:rsidP="004C58EF">
            <w:pPr>
              <w:rPr>
                <w:rFonts w:ascii="Calibri" w:hAnsi="Calibri" w:cs="Calibri"/>
                <w:b/>
                <w:szCs w:val="22"/>
              </w:rPr>
            </w:pPr>
          </w:p>
          <w:p w14:paraId="05BB9FDC" w14:textId="77777777" w:rsidR="00A13505" w:rsidRDefault="00A13505" w:rsidP="004C58EF">
            <w:pPr>
              <w:rPr>
                <w:rFonts w:ascii="Calibri" w:hAnsi="Calibri" w:cs="Calibri"/>
                <w:b/>
                <w:szCs w:val="22"/>
              </w:rPr>
            </w:pPr>
          </w:p>
          <w:p w14:paraId="09F06D34" w14:textId="77777777" w:rsidR="00A13505" w:rsidRDefault="00A13505" w:rsidP="004C58EF">
            <w:pPr>
              <w:rPr>
                <w:rFonts w:ascii="Calibri" w:hAnsi="Calibri" w:cs="Calibri"/>
                <w:b/>
                <w:szCs w:val="22"/>
              </w:rPr>
            </w:pPr>
          </w:p>
          <w:p w14:paraId="679A12CB" w14:textId="77777777" w:rsidR="00A13505" w:rsidRDefault="00A13505" w:rsidP="004C58EF">
            <w:pPr>
              <w:rPr>
                <w:rFonts w:ascii="Calibri" w:hAnsi="Calibri" w:cs="Calibri"/>
                <w:b/>
                <w:szCs w:val="22"/>
              </w:rPr>
            </w:pPr>
          </w:p>
          <w:p w14:paraId="1CCFEAB6" w14:textId="77777777" w:rsidR="00A13505" w:rsidRDefault="00A13505" w:rsidP="004C58EF">
            <w:pPr>
              <w:rPr>
                <w:rFonts w:ascii="Calibri" w:hAnsi="Calibri" w:cs="Calibri"/>
                <w:b/>
                <w:szCs w:val="22"/>
              </w:rPr>
            </w:pPr>
          </w:p>
          <w:p w14:paraId="6F6C1058" w14:textId="77777777" w:rsidR="00A13505" w:rsidRDefault="00A13505" w:rsidP="004C58EF">
            <w:pPr>
              <w:rPr>
                <w:rFonts w:ascii="Calibri" w:hAnsi="Calibri" w:cs="Calibri"/>
                <w:b/>
                <w:szCs w:val="22"/>
              </w:rPr>
            </w:pPr>
          </w:p>
          <w:p w14:paraId="1FBC0412" w14:textId="77777777" w:rsidR="00A13505" w:rsidRDefault="00A13505" w:rsidP="004C58EF">
            <w:pPr>
              <w:rPr>
                <w:rFonts w:ascii="Calibri" w:hAnsi="Calibri" w:cs="Calibri"/>
                <w:b/>
                <w:szCs w:val="22"/>
              </w:rPr>
            </w:pPr>
          </w:p>
          <w:p w14:paraId="0AF4E302" w14:textId="77777777" w:rsidR="00A13505" w:rsidRDefault="00A13505" w:rsidP="004C58EF">
            <w:pPr>
              <w:rPr>
                <w:rFonts w:ascii="Calibri" w:hAnsi="Calibri" w:cs="Calibri"/>
                <w:b/>
                <w:szCs w:val="22"/>
              </w:rPr>
            </w:pPr>
          </w:p>
          <w:p w14:paraId="6FB58D9A" w14:textId="77777777" w:rsidR="00A13505" w:rsidRDefault="00A13505" w:rsidP="004C58EF">
            <w:pPr>
              <w:rPr>
                <w:rFonts w:ascii="Calibri" w:hAnsi="Calibri" w:cs="Calibri"/>
                <w:b/>
                <w:szCs w:val="22"/>
              </w:rPr>
            </w:pPr>
          </w:p>
          <w:p w14:paraId="230650E5" w14:textId="77777777" w:rsidR="00A13505" w:rsidRDefault="00A13505" w:rsidP="004C58EF">
            <w:pPr>
              <w:rPr>
                <w:rFonts w:ascii="Calibri" w:hAnsi="Calibri" w:cs="Calibri"/>
                <w:b/>
                <w:szCs w:val="22"/>
              </w:rPr>
            </w:pPr>
          </w:p>
          <w:p w14:paraId="445A3616" w14:textId="77777777" w:rsidR="00A13505" w:rsidRDefault="00A13505" w:rsidP="004C58EF">
            <w:pPr>
              <w:rPr>
                <w:rFonts w:ascii="Calibri" w:hAnsi="Calibri" w:cs="Calibri"/>
                <w:b/>
                <w:szCs w:val="22"/>
              </w:rPr>
            </w:pPr>
          </w:p>
          <w:p w14:paraId="53D9BC1D" w14:textId="77777777" w:rsidR="00A13505" w:rsidRDefault="00A13505" w:rsidP="004C58EF">
            <w:pPr>
              <w:rPr>
                <w:rFonts w:ascii="Calibri" w:hAnsi="Calibri" w:cs="Calibri"/>
                <w:b/>
                <w:szCs w:val="22"/>
              </w:rPr>
            </w:pPr>
          </w:p>
          <w:p w14:paraId="6312815F" w14:textId="77777777" w:rsidR="00A13505" w:rsidRDefault="00A13505" w:rsidP="004C58EF">
            <w:pPr>
              <w:rPr>
                <w:rFonts w:ascii="Calibri" w:hAnsi="Calibri" w:cs="Calibri"/>
                <w:b/>
                <w:szCs w:val="22"/>
              </w:rPr>
            </w:pPr>
          </w:p>
          <w:p w14:paraId="57F9F55F" w14:textId="77777777" w:rsidR="00A13505" w:rsidRDefault="00A13505" w:rsidP="004C58EF">
            <w:pPr>
              <w:rPr>
                <w:rFonts w:ascii="Calibri" w:hAnsi="Calibri" w:cs="Calibri"/>
                <w:b/>
                <w:szCs w:val="22"/>
              </w:rPr>
            </w:pPr>
          </w:p>
          <w:p w14:paraId="2B4731E0" w14:textId="77777777" w:rsidR="00A13505" w:rsidRDefault="00A13505" w:rsidP="004C58EF">
            <w:pPr>
              <w:rPr>
                <w:rFonts w:ascii="Calibri" w:hAnsi="Calibri" w:cs="Calibri"/>
                <w:b/>
                <w:szCs w:val="22"/>
              </w:rPr>
            </w:pPr>
          </w:p>
          <w:p w14:paraId="65513B95" w14:textId="77777777" w:rsidR="00A13505" w:rsidRDefault="00A13505" w:rsidP="004C58EF">
            <w:pPr>
              <w:rPr>
                <w:rFonts w:ascii="Calibri" w:hAnsi="Calibri" w:cs="Calibri"/>
                <w:b/>
                <w:szCs w:val="22"/>
              </w:rPr>
            </w:pPr>
          </w:p>
          <w:p w14:paraId="7867C1D4" w14:textId="77777777" w:rsidR="00A13505" w:rsidRDefault="00A13505" w:rsidP="004C58EF">
            <w:pPr>
              <w:rPr>
                <w:rFonts w:ascii="Calibri" w:hAnsi="Calibri" w:cs="Calibri"/>
                <w:b/>
                <w:szCs w:val="22"/>
              </w:rPr>
            </w:pPr>
          </w:p>
          <w:p w14:paraId="3F83E823" w14:textId="77777777" w:rsidR="00A13505" w:rsidRDefault="00A13505" w:rsidP="004C58EF">
            <w:pPr>
              <w:rPr>
                <w:rFonts w:ascii="Calibri" w:hAnsi="Calibri" w:cs="Calibri"/>
                <w:b/>
                <w:szCs w:val="22"/>
              </w:rPr>
            </w:pPr>
          </w:p>
          <w:p w14:paraId="426D65F3" w14:textId="77777777" w:rsidR="00A13505" w:rsidRDefault="00A13505" w:rsidP="004C58EF">
            <w:pPr>
              <w:rPr>
                <w:rFonts w:ascii="Calibri" w:hAnsi="Calibri" w:cs="Calibri"/>
                <w:b/>
                <w:szCs w:val="22"/>
              </w:rPr>
            </w:pPr>
          </w:p>
          <w:p w14:paraId="79ECEFF1" w14:textId="77777777" w:rsidR="001C4FD2" w:rsidRDefault="001C4FD2" w:rsidP="004C58EF">
            <w:pPr>
              <w:rPr>
                <w:rFonts w:ascii="Calibri" w:hAnsi="Calibri" w:cs="Calibri"/>
                <w:b/>
                <w:szCs w:val="22"/>
              </w:rPr>
            </w:pPr>
          </w:p>
          <w:p w14:paraId="11BDFA7F" w14:textId="77777777" w:rsidR="001C4FD2" w:rsidRDefault="001C4FD2" w:rsidP="004C58EF">
            <w:pPr>
              <w:rPr>
                <w:rFonts w:ascii="Calibri" w:hAnsi="Calibri" w:cs="Calibri"/>
                <w:b/>
                <w:szCs w:val="22"/>
              </w:rPr>
            </w:pPr>
          </w:p>
          <w:p w14:paraId="403F9D0C" w14:textId="77777777" w:rsidR="001C4FD2" w:rsidRDefault="001C4FD2" w:rsidP="004C58EF">
            <w:pPr>
              <w:rPr>
                <w:rFonts w:ascii="Calibri" w:hAnsi="Calibri" w:cs="Calibri"/>
                <w:b/>
                <w:szCs w:val="22"/>
              </w:rPr>
            </w:pPr>
          </w:p>
          <w:p w14:paraId="6378B710" w14:textId="77777777" w:rsidR="00CD6F47" w:rsidRDefault="00FF0F7D" w:rsidP="004C58EF">
            <w:pPr>
              <w:rPr>
                <w:rFonts w:ascii="Calibri" w:hAnsi="Calibri" w:cs="Calibri"/>
                <w:b/>
                <w:szCs w:val="22"/>
              </w:rPr>
            </w:pPr>
            <w:r>
              <w:rPr>
                <w:rFonts w:ascii="Calibri" w:hAnsi="Calibri" w:cs="Calibri"/>
                <w:b/>
                <w:szCs w:val="22"/>
              </w:rPr>
              <w:t xml:space="preserve"> </w:t>
            </w:r>
          </w:p>
          <w:p w14:paraId="2913DB9F" w14:textId="77777777" w:rsidR="00CD6F47" w:rsidRDefault="00CD6F47" w:rsidP="004C58EF">
            <w:pPr>
              <w:rPr>
                <w:rFonts w:ascii="Calibri" w:hAnsi="Calibri" w:cs="Calibri"/>
                <w:b/>
                <w:szCs w:val="22"/>
              </w:rPr>
            </w:pPr>
          </w:p>
          <w:p w14:paraId="79DD316F" w14:textId="77777777" w:rsidR="00CD6F47" w:rsidRDefault="00CD6F47" w:rsidP="004C58EF">
            <w:pPr>
              <w:rPr>
                <w:rFonts w:ascii="Calibri" w:hAnsi="Calibri" w:cs="Calibri"/>
                <w:b/>
                <w:szCs w:val="22"/>
              </w:rPr>
            </w:pPr>
          </w:p>
          <w:p w14:paraId="35BE64E3" w14:textId="77777777" w:rsidR="008B7AB0" w:rsidRDefault="008B7AB0" w:rsidP="004C58EF">
            <w:pPr>
              <w:rPr>
                <w:rFonts w:ascii="Calibri" w:hAnsi="Calibri" w:cs="Calibri"/>
                <w:b/>
                <w:szCs w:val="22"/>
              </w:rPr>
            </w:pPr>
          </w:p>
          <w:p w14:paraId="64313227" w14:textId="77777777" w:rsidR="008B7AB0" w:rsidRDefault="008B7AB0" w:rsidP="004C58EF">
            <w:pPr>
              <w:rPr>
                <w:rFonts w:ascii="Calibri" w:hAnsi="Calibri" w:cs="Calibri"/>
                <w:b/>
                <w:szCs w:val="22"/>
              </w:rPr>
            </w:pPr>
          </w:p>
          <w:p w14:paraId="4E5DEC44" w14:textId="77777777" w:rsidR="00A13505" w:rsidRDefault="00A13505" w:rsidP="004C58EF">
            <w:pPr>
              <w:rPr>
                <w:rFonts w:ascii="Calibri" w:hAnsi="Calibri" w:cs="Calibri"/>
                <w:b/>
                <w:szCs w:val="22"/>
              </w:rPr>
            </w:pPr>
          </w:p>
        </w:tc>
      </w:tr>
      <w:tr w:rsidR="008A2865" w14:paraId="2DB78991" w14:textId="77777777" w:rsidTr="002011E7">
        <w:tc>
          <w:tcPr>
            <w:tcW w:w="911" w:type="dxa"/>
          </w:tcPr>
          <w:p w14:paraId="522186B8" w14:textId="77777777" w:rsidR="008A2865" w:rsidRDefault="008A2865">
            <w:pPr>
              <w:numPr>
                <w:ilvl w:val="0"/>
                <w:numId w:val="1"/>
              </w:numPr>
              <w:ind w:left="624"/>
              <w:rPr>
                <w:rFonts w:ascii="Calibri" w:hAnsi="Calibri" w:cs="Calibri"/>
                <w:b/>
                <w:szCs w:val="22"/>
              </w:rPr>
            </w:pPr>
          </w:p>
        </w:tc>
        <w:tc>
          <w:tcPr>
            <w:tcW w:w="7829" w:type="dxa"/>
          </w:tcPr>
          <w:p w14:paraId="6B3A13A3" w14:textId="77777777" w:rsidR="008A2865" w:rsidRPr="008A2865" w:rsidRDefault="008A2865" w:rsidP="008A2865">
            <w:pPr>
              <w:rPr>
                <w:rFonts w:ascii="Calibri" w:hAnsi="Calibri" w:cs="Calibri"/>
                <w:szCs w:val="22"/>
              </w:rPr>
            </w:pPr>
            <w:r w:rsidRPr="008A2865">
              <w:rPr>
                <w:rFonts w:ascii="Calibri" w:hAnsi="Calibri" w:cs="Calibri"/>
                <w:b/>
                <w:bCs/>
                <w:szCs w:val="22"/>
                <w:u w:val="single"/>
              </w:rPr>
              <w:t>SEND Report from SENCO</w:t>
            </w:r>
            <w:r w:rsidRPr="008A2865">
              <w:rPr>
                <w:rFonts w:ascii="Calibri" w:hAnsi="Calibri" w:cs="Calibri"/>
                <w:szCs w:val="22"/>
              </w:rPr>
              <w:t xml:space="preserve">-The report was reviewed. </w:t>
            </w:r>
          </w:p>
          <w:p w14:paraId="2E104967" w14:textId="77777777" w:rsidR="008A2865" w:rsidRPr="008A2865" w:rsidRDefault="008A2865" w:rsidP="008A2865">
            <w:pPr>
              <w:rPr>
                <w:rFonts w:ascii="Calibri" w:hAnsi="Calibri" w:cs="Calibri"/>
                <w:szCs w:val="22"/>
              </w:rPr>
            </w:pPr>
            <w:r w:rsidRPr="008A2865">
              <w:rPr>
                <w:rFonts w:ascii="Calibri" w:hAnsi="Calibri" w:cs="Calibri"/>
                <w:color w:val="000000"/>
                <w:szCs w:val="22"/>
              </w:rPr>
              <w:t>The numbers of SEND children with EHCPs across the school is 5</w:t>
            </w:r>
            <w:r w:rsidRPr="008A2865">
              <w:rPr>
                <w:rFonts w:ascii="Calibri" w:hAnsi="Calibri" w:cs="Calibri"/>
                <w:szCs w:val="22"/>
              </w:rPr>
              <w:t>3</w:t>
            </w:r>
            <w:r w:rsidRPr="008A2865">
              <w:rPr>
                <w:rFonts w:ascii="Calibri" w:hAnsi="Calibri" w:cs="Calibri"/>
                <w:b/>
                <w:bCs/>
                <w:color w:val="000000"/>
                <w:szCs w:val="22"/>
              </w:rPr>
              <w:t xml:space="preserve">.  </w:t>
            </w:r>
          </w:p>
          <w:p w14:paraId="41DCD18E" w14:textId="77777777" w:rsidR="008A2865" w:rsidRPr="008A2865" w:rsidRDefault="008A2865" w:rsidP="008A2865">
            <w:pPr>
              <w:rPr>
                <w:rFonts w:ascii="Calibri" w:hAnsi="Calibri" w:cs="Calibri"/>
                <w:szCs w:val="22"/>
              </w:rPr>
            </w:pPr>
            <w:r w:rsidRPr="008A2865">
              <w:rPr>
                <w:rFonts w:ascii="Calibri" w:hAnsi="Calibri" w:cs="Calibri"/>
                <w:color w:val="000000"/>
                <w:szCs w:val="22"/>
              </w:rPr>
              <w:t>In addition: 1 more EHCP agreed and currently in draft.  I child starting in the Spring Term under transition; 3 children currently under assessment and 2 additional requests for an EHCP.</w:t>
            </w:r>
            <w:r w:rsidRPr="008A2865">
              <w:rPr>
                <w:rFonts w:ascii="Calibri" w:hAnsi="Calibri" w:cs="Calibri"/>
                <w:b/>
                <w:bCs/>
                <w:szCs w:val="22"/>
              </w:rPr>
              <w:t xml:space="preserve"> </w:t>
            </w:r>
            <w:r w:rsidRPr="008A2865">
              <w:rPr>
                <w:rFonts w:ascii="Calibri" w:hAnsi="Calibri" w:cs="Calibri"/>
                <w:szCs w:val="22"/>
              </w:rPr>
              <w:t>So technically this means that there are 60 active cases within the school.</w:t>
            </w:r>
          </w:p>
          <w:p w14:paraId="4F6005F5" w14:textId="77777777" w:rsidR="008A2865" w:rsidRPr="008A2865" w:rsidRDefault="008A2865" w:rsidP="008A2865">
            <w:pPr>
              <w:rPr>
                <w:rFonts w:ascii="Calibri" w:hAnsi="Calibri" w:cs="Calibri"/>
                <w:szCs w:val="22"/>
              </w:rPr>
            </w:pPr>
            <w:r w:rsidRPr="008A2865">
              <w:rPr>
                <w:rFonts w:ascii="Calibri" w:hAnsi="Calibri" w:cs="Calibri"/>
                <w:szCs w:val="22"/>
              </w:rPr>
              <w:lastRenderedPageBreak/>
              <w:t>Of these 53 children on EHCPs, 23 of them are within the ARP.</w:t>
            </w:r>
            <w:r w:rsidRPr="008A2865">
              <w:rPr>
                <w:rFonts w:ascii="Calibri" w:hAnsi="Calibri" w:cs="Calibri"/>
                <w:b/>
                <w:bCs/>
                <w:color w:val="000000"/>
                <w:szCs w:val="22"/>
              </w:rPr>
              <w:t xml:space="preserve"> </w:t>
            </w:r>
            <w:r w:rsidRPr="008A2865">
              <w:rPr>
                <w:rFonts w:ascii="Calibri" w:hAnsi="Calibri" w:cs="Calibri"/>
                <w:color w:val="000000"/>
                <w:szCs w:val="22"/>
              </w:rPr>
              <w:t>It is interesting to note there are 10 children within EYFS with EHCPs, the possible explanations being linked to Covid. There are a further 46 children on the SEN register.</w:t>
            </w:r>
          </w:p>
          <w:p w14:paraId="31D16BE2" w14:textId="77777777" w:rsidR="008A2865" w:rsidRPr="008A2865" w:rsidRDefault="008A2865" w:rsidP="008A2865">
            <w:pPr>
              <w:rPr>
                <w:rFonts w:ascii="Calibri" w:hAnsi="Calibri" w:cs="Calibri"/>
                <w:b/>
                <w:bCs/>
                <w:szCs w:val="22"/>
              </w:rPr>
            </w:pPr>
            <w:r w:rsidRPr="008A2865">
              <w:rPr>
                <w:rFonts w:ascii="Calibri" w:hAnsi="Calibri" w:cs="Calibri"/>
                <w:b/>
                <w:bCs/>
                <w:szCs w:val="22"/>
              </w:rPr>
              <w:t xml:space="preserve">Governors asked a question how are SEND trend or patterns informing school practice and planning? How is the school planning for future trends of SEND children? </w:t>
            </w:r>
          </w:p>
          <w:p w14:paraId="4A249BD0" w14:textId="77777777" w:rsidR="008A2865" w:rsidRPr="008A2865" w:rsidRDefault="008A2865" w:rsidP="008A2865">
            <w:pPr>
              <w:rPr>
                <w:rFonts w:ascii="Calibri" w:hAnsi="Calibri" w:cs="Calibri"/>
                <w:szCs w:val="22"/>
              </w:rPr>
            </w:pPr>
            <w:r w:rsidRPr="008A2865">
              <w:rPr>
                <w:rFonts w:ascii="Calibri" w:hAnsi="Calibri" w:cs="Calibri"/>
                <w:szCs w:val="22"/>
              </w:rPr>
              <w:t>SENCO responded that the profiles of the children and the expectations of parents is impacting everyone across the school.  Sadly, ‘trends’ are social media influenced.  As a school we ensure that the ‘basic’ adaptations and resources are available for all the children that require them.  Strategic use of adults and grouping within the classroom, but this falls as part of the High-Quality Teaching required</w:t>
            </w:r>
          </w:p>
          <w:p w14:paraId="797A44D0" w14:textId="77777777" w:rsidR="008A2865" w:rsidRPr="008A2865" w:rsidRDefault="008A2865" w:rsidP="008A2865">
            <w:pPr>
              <w:rPr>
                <w:rFonts w:ascii="Calibri" w:hAnsi="Calibri" w:cs="Calibri"/>
                <w:b/>
                <w:bCs/>
                <w:szCs w:val="22"/>
              </w:rPr>
            </w:pPr>
            <w:r w:rsidRPr="008A2865">
              <w:rPr>
                <w:rFonts w:ascii="Calibri" w:hAnsi="Calibri" w:cs="Calibri"/>
                <w:b/>
                <w:bCs/>
                <w:color w:val="000000"/>
                <w:szCs w:val="22"/>
              </w:rPr>
              <w:t>Governors asked a question: What is your action plan or similar which sets out the school objectives and targets linked to SEND, does this plan also include the provision? If so, Governors would like to see this.</w:t>
            </w:r>
            <w:r w:rsidRPr="008A2865">
              <w:rPr>
                <w:rFonts w:ascii="Calibri" w:hAnsi="Calibri" w:cs="Calibri"/>
                <w:b/>
                <w:bCs/>
                <w:szCs w:val="22"/>
              </w:rPr>
              <w:t xml:space="preserve"> What currently are the numbers for the Mainstream and Provision Profiles?</w:t>
            </w:r>
          </w:p>
          <w:p w14:paraId="62AEDFFD" w14:textId="77777777" w:rsidR="008A2865" w:rsidRPr="008A2865" w:rsidRDefault="008A2865" w:rsidP="008A2865">
            <w:pPr>
              <w:rPr>
                <w:rFonts w:ascii="Calibri" w:hAnsi="Calibri" w:cs="Calibri"/>
                <w:szCs w:val="22"/>
              </w:rPr>
            </w:pPr>
            <w:r w:rsidRPr="008A2865">
              <w:rPr>
                <w:rFonts w:ascii="Calibri" w:hAnsi="Calibri" w:cs="Calibri"/>
                <w:szCs w:val="22"/>
              </w:rPr>
              <w:t>SENCO response</w:t>
            </w:r>
            <w:r w:rsidRPr="008A2865">
              <w:rPr>
                <w:rFonts w:ascii="Calibri" w:hAnsi="Calibri" w:cs="Calibri"/>
                <w:b/>
                <w:bCs/>
                <w:szCs w:val="22"/>
              </w:rPr>
              <w:t xml:space="preserve">: </w:t>
            </w:r>
            <w:r w:rsidRPr="008A2865">
              <w:rPr>
                <w:rFonts w:ascii="Calibri" w:hAnsi="Calibri" w:cs="Calibri"/>
                <w:szCs w:val="22"/>
              </w:rPr>
              <w:t>they have a planning day next half term with our Single Point of Contact within the LA SEND Department.</w:t>
            </w:r>
          </w:p>
          <w:p w14:paraId="69D3D3A2" w14:textId="77777777" w:rsidR="008A2865" w:rsidRPr="008A2865" w:rsidRDefault="008A2865" w:rsidP="008A2865">
            <w:pPr>
              <w:rPr>
                <w:rFonts w:ascii="Calibri" w:hAnsi="Calibri" w:cs="Calibri"/>
                <w:szCs w:val="22"/>
              </w:rPr>
            </w:pPr>
            <w:r w:rsidRPr="008A2865">
              <w:rPr>
                <w:rFonts w:ascii="Calibri" w:hAnsi="Calibri" w:cs="Calibri"/>
                <w:szCs w:val="22"/>
              </w:rPr>
              <w:t xml:space="preserve"> I have had two meetings with them and we agreed to meet to formulate a comprehensive action plan to manage the growing demands throughout the school. I will share this when it is done.</w:t>
            </w:r>
          </w:p>
          <w:p w14:paraId="7E6AEF2D" w14:textId="77777777" w:rsidR="008A2865" w:rsidRPr="008A2865" w:rsidRDefault="008A2865" w:rsidP="008A2865">
            <w:pPr>
              <w:rPr>
                <w:rFonts w:ascii="Calibri" w:hAnsi="Calibri" w:cs="Calibri"/>
                <w:szCs w:val="22"/>
              </w:rPr>
            </w:pPr>
            <w:r w:rsidRPr="008A2865">
              <w:rPr>
                <w:rFonts w:ascii="Calibri" w:hAnsi="Calibri" w:cs="Calibri"/>
                <w:b/>
                <w:bCs/>
                <w:szCs w:val="22"/>
              </w:rPr>
              <w:t>Another question asked by Governors: What is being done to increase the attainment and progress of SEND children both within the mainstream and provision?</w:t>
            </w:r>
            <w:r w:rsidRPr="008A2865">
              <w:rPr>
                <w:rFonts w:ascii="Calibri" w:hAnsi="Calibri" w:cs="Calibri"/>
                <w:color w:val="000000"/>
                <w:szCs w:val="22"/>
              </w:rPr>
              <w:t xml:space="preserve"> </w:t>
            </w:r>
            <w:r w:rsidRPr="008A2865">
              <w:rPr>
                <w:rFonts w:ascii="Calibri" w:hAnsi="Calibri" w:cs="Calibri"/>
                <w:b/>
                <w:bCs/>
                <w:color w:val="000000"/>
                <w:szCs w:val="22"/>
              </w:rPr>
              <w:t>SENCO Response</w:t>
            </w:r>
            <w:r w:rsidRPr="008A2865">
              <w:rPr>
                <w:rFonts w:ascii="Calibri" w:hAnsi="Calibri" w:cs="Calibri"/>
                <w:color w:val="000000"/>
                <w:szCs w:val="22"/>
              </w:rPr>
              <w:t xml:space="preserve">: </w:t>
            </w:r>
            <w:r w:rsidRPr="008A2865">
              <w:rPr>
                <w:rFonts w:ascii="Calibri" w:hAnsi="Calibri" w:cs="Calibri"/>
                <w:szCs w:val="22"/>
              </w:rPr>
              <w:t>Careful grouping and scaffolded approaches.  Pre teaching and re teaching for those who require it.</w:t>
            </w:r>
            <w:r w:rsidRPr="008A2865">
              <w:rPr>
                <w:rFonts w:ascii="Calibri" w:hAnsi="Calibri" w:cs="Calibri"/>
                <w:color w:val="FF0000"/>
                <w:szCs w:val="22"/>
              </w:rPr>
              <w:t xml:space="preserve"> </w:t>
            </w:r>
            <w:r w:rsidRPr="008A2865">
              <w:rPr>
                <w:rFonts w:ascii="Calibri" w:hAnsi="Calibri" w:cs="Calibri"/>
                <w:b/>
                <w:bCs/>
                <w:color w:val="000000"/>
                <w:szCs w:val="22"/>
              </w:rPr>
              <w:t xml:space="preserve">How do you know it is working? </w:t>
            </w:r>
            <w:r w:rsidRPr="008A2865">
              <w:rPr>
                <w:rFonts w:ascii="Calibri" w:hAnsi="Calibri" w:cs="Calibri"/>
                <w:szCs w:val="22"/>
              </w:rPr>
              <w:t>Through PPRS, through data analysis for small steps of progress.  In many cases the steps are tiny so the interventions and support need to remain.</w:t>
            </w:r>
          </w:p>
          <w:p w14:paraId="67667ED1" w14:textId="77777777" w:rsidR="008A2865" w:rsidRPr="008A2865" w:rsidRDefault="008A2865" w:rsidP="008A2865">
            <w:pPr>
              <w:pBdr>
                <w:top w:val="nil"/>
                <w:left w:val="nil"/>
                <w:bottom w:val="nil"/>
                <w:right w:val="nil"/>
                <w:between w:val="nil"/>
              </w:pBdr>
              <w:spacing w:line="278" w:lineRule="auto"/>
              <w:jc w:val="both"/>
              <w:rPr>
                <w:rFonts w:ascii="Calibri" w:hAnsi="Calibri" w:cs="Calibri"/>
                <w:b/>
                <w:bCs/>
                <w:color w:val="000000"/>
                <w:szCs w:val="22"/>
              </w:rPr>
            </w:pPr>
            <w:r w:rsidRPr="008A2865">
              <w:rPr>
                <w:rFonts w:ascii="Calibri" w:hAnsi="Calibri" w:cs="Calibri"/>
                <w:b/>
                <w:bCs/>
                <w:color w:val="000000"/>
                <w:szCs w:val="22"/>
              </w:rPr>
              <w:t>Governors asked: How do you support teachers working with children under the SEND umbrella?</w:t>
            </w:r>
          </w:p>
          <w:p w14:paraId="621C004D" w14:textId="77777777" w:rsidR="008A2865" w:rsidRPr="008A2865" w:rsidRDefault="008A2865" w:rsidP="008A2865">
            <w:pPr>
              <w:pBdr>
                <w:top w:val="nil"/>
                <w:left w:val="nil"/>
                <w:bottom w:val="nil"/>
                <w:right w:val="nil"/>
                <w:between w:val="nil"/>
              </w:pBdr>
              <w:spacing w:line="278" w:lineRule="auto"/>
              <w:jc w:val="both"/>
              <w:rPr>
                <w:rFonts w:ascii="Calibri" w:hAnsi="Calibri" w:cs="Calibri"/>
                <w:szCs w:val="22"/>
              </w:rPr>
            </w:pPr>
            <w:r w:rsidRPr="008A2865">
              <w:rPr>
                <w:rFonts w:ascii="Calibri" w:hAnsi="Calibri" w:cs="Calibri"/>
                <w:szCs w:val="22"/>
              </w:rPr>
              <w:t xml:space="preserve">The SEND surgeries are a starting point.  This is the opportunity for me to highlight the children that I need to be supported, and is also an opportunity for the teachers to share their views too.  Recommendations, resources, strategies are shared then too.  I always have an open-door policy to provide additional support. </w:t>
            </w:r>
          </w:p>
          <w:p w14:paraId="674464C9" w14:textId="77777777" w:rsidR="008A2865" w:rsidRPr="008A2865" w:rsidRDefault="008A2865" w:rsidP="008A2865">
            <w:pPr>
              <w:pBdr>
                <w:top w:val="nil"/>
                <w:left w:val="nil"/>
                <w:bottom w:val="nil"/>
                <w:right w:val="nil"/>
                <w:between w:val="nil"/>
              </w:pBdr>
              <w:spacing w:line="278" w:lineRule="auto"/>
              <w:jc w:val="both"/>
              <w:rPr>
                <w:rFonts w:ascii="Calibri" w:hAnsi="Calibri" w:cs="Calibri"/>
                <w:color w:val="000000"/>
                <w:szCs w:val="22"/>
              </w:rPr>
            </w:pPr>
            <w:r w:rsidRPr="008A2865">
              <w:rPr>
                <w:rFonts w:ascii="Calibri" w:hAnsi="Calibri" w:cs="Calibri"/>
                <w:b/>
                <w:bCs/>
                <w:color w:val="000000"/>
                <w:szCs w:val="22"/>
              </w:rPr>
              <w:t>Governors further asked: How does the school make reasonable adjustments for children with SEND?</w:t>
            </w:r>
            <w:r w:rsidRPr="008A2865">
              <w:rPr>
                <w:rFonts w:ascii="Calibri" w:hAnsi="Calibri" w:cs="Calibri"/>
                <w:color w:val="000000"/>
                <w:szCs w:val="22"/>
              </w:rPr>
              <w:t xml:space="preserve"> </w:t>
            </w:r>
          </w:p>
          <w:p w14:paraId="45DB528E" w14:textId="77777777" w:rsidR="008A2865" w:rsidRPr="008A2865" w:rsidRDefault="008A2865" w:rsidP="008A2865">
            <w:pPr>
              <w:pBdr>
                <w:top w:val="nil"/>
                <w:left w:val="nil"/>
                <w:bottom w:val="nil"/>
                <w:right w:val="nil"/>
                <w:between w:val="nil"/>
              </w:pBdr>
              <w:spacing w:line="278" w:lineRule="auto"/>
              <w:jc w:val="both"/>
              <w:rPr>
                <w:rFonts w:ascii="Calibri" w:hAnsi="Calibri" w:cs="Calibri"/>
                <w:szCs w:val="22"/>
              </w:rPr>
            </w:pPr>
            <w:r w:rsidRPr="008A2865">
              <w:rPr>
                <w:rFonts w:ascii="Calibri" w:hAnsi="Calibri" w:cs="Calibri"/>
                <w:color w:val="000000"/>
                <w:szCs w:val="22"/>
              </w:rPr>
              <w:t xml:space="preserve">Response: </w:t>
            </w:r>
            <w:r w:rsidRPr="008A2865">
              <w:rPr>
                <w:rFonts w:ascii="Calibri" w:hAnsi="Calibri" w:cs="Calibri"/>
                <w:szCs w:val="22"/>
              </w:rPr>
              <w:t>The latest ‘trend’ is brain breaks - these can take different forms. Fidgets are also still used along with cushions etc as advised by professionals.  HQT strategies are also implemented with scaffolded learning provided top include pre-teaching and reteaching - this needs to form a go to part of the delivery moving forward.</w:t>
            </w:r>
          </w:p>
          <w:p w14:paraId="09FADBC5" w14:textId="77777777" w:rsidR="008A2865" w:rsidRPr="008A2865" w:rsidRDefault="008A2865" w:rsidP="008A2865">
            <w:pPr>
              <w:pBdr>
                <w:top w:val="nil"/>
                <w:left w:val="nil"/>
                <w:bottom w:val="nil"/>
                <w:right w:val="nil"/>
                <w:between w:val="nil"/>
              </w:pBdr>
              <w:spacing w:line="278" w:lineRule="auto"/>
              <w:jc w:val="both"/>
              <w:rPr>
                <w:rFonts w:ascii="Calibri" w:hAnsi="Calibri" w:cs="Calibri"/>
                <w:color w:val="000000"/>
                <w:szCs w:val="22"/>
              </w:rPr>
            </w:pPr>
            <w:r w:rsidRPr="008A2865">
              <w:rPr>
                <w:rFonts w:ascii="Calibri" w:hAnsi="Calibri" w:cs="Calibri"/>
                <w:b/>
                <w:bCs/>
                <w:color w:val="000000"/>
                <w:szCs w:val="22"/>
              </w:rPr>
              <w:t>Governors also were interested in whether there any SEND children who have specific gifts or talents? If so, are we able to facilitate their development?</w:t>
            </w:r>
            <w:r w:rsidRPr="008A2865">
              <w:rPr>
                <w:rFonts w:ascii="Calibri" w:hAnsi="Calibri" w:cs="Calibri"/>
                <w:color w:val="000000"/>
                <w:szCs w:val="22"/>
              </w:rPr>
              <w:t xml:space="preserve"> </w:t>
            </w:r>
          </w:p>
          <w:p w14:paraId="77CDC14C" w14:textId="77777777" w:rsidR="008A2865" w:rsidRPr="008A2865" w:rsidRDefault="008A2865" w:rsidP="008A2865">
            <w:pPr>
              <w:pBdr>
                <w:top w:val="nil"/>
                <w:left w:val="nil"/>
                <w:bottom w:val="nil"/>
                <w:right w:val="nil"/>
                <w:between w:val="nil"/>
              </w:pBdr>
              <w:spacing w:line="278" w:lineRule="auto"/>
              <w:jc w:val="both"/>
              <w:rPr>
                <w:rFonts w:ascii="Calibri" w:hAnsi="Calibri" w:cs="Calibri"/>
                <w:color w:val="000000"/>
                <w:szCs w:val="22"/>
              </w:rPr>
            </w:pPr>
            <w:r w:rsidRPr="008A2865">
              <w:rPr>
                <w:rFonts w:ascii="Calibri" w:hAnsi="Calibri" w:cs="Calibri"/>
                <w:color w:val="000000"/>
                <w:szCs w:val="22"/>
              </w:rPr>
              <w:t>Response: SENCO liaises with IR. There is one boy who has the potential to apply for St. Olaves and an incredibly talented artist who is a girl.</w:t>
            </w:r>
          </w:p>
          <w:p w14:paraId="2B7D6B4F" w14:textId="77777777" w:rsidR="008A2865" w:rsidRPr="008A2865" w:rsidRDefault="008A2865" w:rsidP="008A2865">
            <w:pPr>
              <w:pBdr>
                <w:top w:val="nil"/>
                <w:left w:val="nil"/>
                <w:bottom w:val="nil"/>
                <w:right w:val="nil"/>
                <w:between w:val="nil"/>
              </w:pBdr>
              <w:spacing w:line="278" w:lineRule="auto"/>
              <w:jc w:val="both"/>
              <w:rPr>
                <w:rFonts w:ascii="Calibri" w:hAnsi="Calibri" w:cs="Calibri"/>
                <w:color w:val="000000"/>
                <w:szCs w:val="22"/>
              </w:rPr>
            </w:pPr>
            <w:r w:rsidRPr="008A2865">
              <w:rPr>
                <w:rFonts w:ascii="Calibri" w:hAnsi="Calibri" w:cs="Calibri"/>
                <w:color w:val="000000"/>
                <w:szCs w:val="22"/>
              </w:rPr>
              <w:t>Governors felt the new SEND format for reporting provided a clear snapshot of understanding for them relating to whole school SEN.</w:t>
            </w:r>
          </w:p>
        </w:tc>
        <w:tc>
          <w:tcPr>
            <w:tcW w:w="1574" w:type="dxa"/>
          </w:tcPr>
          <w:p w14:paraId="058A825B" w14:textId="77777777" w:rsidR="008A2865" w:rsidRDefault="008A2865" w:rsidP="004C58EF">
            <w:pPr>
              <w:rPr>
                <w:rFonts w:ascii="Calibri" w:hAnsi="Calibri" w:cs="Calibri"/>
                <w:b/>
                <w:szCs w:val="22"/>
              </w:rPr>
            </w:pPr>
          </w:p>
        </w:tc>
      </w:tr>
      <w:tr w:rsidR="00C12735" w14:paraId="4EFC36E3" w14:textId="77777777" w:rsidTr="002011E7">
        <w:tc>
          <w:tcPr>
            <w:tcW w:w="911" w:type="dxa"/>
          </w:tcPr>
          <w:p w14:paraId="75255577" w14:textId="77777777" w:rsidR="00C12735" w:rsidRDefault="00C12735">
            <w:pPr>
              <w:numPr>
                <w:ilvl w:val="0"/>
                <w:numId w:val="1"/>
              </w:numPr>
              <w:ind w:left="624"/>
              <w:rPr>
                <w:rFonts w:ascii="Calibri" w:hAnsi="Calibri" w:cs="Calibri"/>
                <w:b/>
                <w:szCs w:val="22"/>
              </w:rPr>
            </w:pPr>
          </w:p>
        </w:tc>
        <w:tc>
          <w:tcPr>
            <w:tcW w:w="7829" w:type="dxa"/>
          </w:tcPr>
          <w:p w14:paraId="344CB59C" w14:textId="77777777" w:rsidR="00C12735" w:rsidRDefault="00C12735" w:rsidP="00C12735">
            <w:pPr>
              <w:rPr>
                <w:rFonts w:ascii="Calibri" w:hAnsi="Calibri" w:cs="Calibri"/>
                <w:b/>
                <w:bCs/>
                <w:szCs w:val="22"/>
              </w:rPr>
            </w:pPr>
            <w:r>
              <w:rPr>
                <w:rFonts w:ascii="Calibri" w:hAnsi="Calibri" w:cs="Calibri"/>
                <w:b/>
                <w:bCs/>
                <w:szCs w:val="22"/>
              </w:rPr>
              <w:t xml:space="preserve">Head Teachers Report </w:t>
            </w:r>
          </w:p>
          <w:p w14:paraId="7DDFF36A" w14:textId="77777777" w:rsidR="00C12735" w:rsidRDefault="00C12735" w:rsidP="00C12735">
            <w:pPr>
              <w:rPr>
                <w:rFonts w:ascii="Calibri" w:hAnsi="Calibri" w:cs="Calibri"/>
                <w:b/>
                <w:bCs/>
                <w:szCs w:val="22"/>
              </w:rPr>
            </w:pPr>
            <w:r>
              <w:rPr>
                <w:rFonts w:ascii="Calibri" w:hAnsi="Calibri" w:cs="Calibri"/>
                <w:szCs w:val="22"/>
              </w:rPr>
              <w:t>The report had been circulated and reviewed</w:t>
            </w:r>
            <w:r>
              <w:rPr>
                <w:rFonts w:ascii="Calibri" w:hAnsi="Calibri" w:cs="Calibri"/>
                <w:b/>
                <w:bCs/>
                <w:szCs w:val="22"/>
              </w:rPr>
              <w:t>. Questions were welcomed and the following matters were noted.</w:t>
            </w:r>
          </w:p>
          <w:p w14:paraId="138A303B" w14:textId="77777777" w:rsidR="00C12735" w:rsidRDefault="00C12735" w:rsidP="00C12735">
            <w:pPr>
              <w:rPr>
                <w:rFonts w:ascii="Calibri" w:hAnsi="Calibri" w:cs="Calibri"/>
                <w:b/>
                <w:bCs/>
                <w:szCs w:val="22"/>
              </w:rPr>
            </w:pPr>
            <w:r>
              <w:rPr>
                <w:rFonts w:ascii="Calibri" w:hAnsi="Calibri" w:cs="Calibri"/>
                <w:b/>
                <w:bCs/>
                <w:szCs w:val="22"/>
              </w:rPr>
              <w:t>It was asked how the school are monitoring the I do, we do, you do, mantra.</w:t>
            </w:r>
          </w:p>
          <w:p w14:paraId="376911B0" w14:textId="77777777" w:rsidR="00C12735" w:rsidRDefault="00C12735" w:rsidP="00C12735">
            <w:pPr>
              <w:rPr>
                <w:rFonts w:ascii="Calibri" w:hAnsi="Calibri" w:cs="Calibri"/>
                <w:szCs w:val="22"/>
              </w:rPr>
            </w:pPr>
            <w:r>
              <w:rPr>
                <w:rFonts w:ascii="Calibri" w:hAnsi="Calibri" w:cs="Calibri"/>
                <w:szCs w:val="22"/>
              </w:rPr>
              <w:t xml:space="preserve"> It was explained that the children understand the YOU DO time, they realise that they must think and work independently without the adults supporting them. </w:t>
            </w:r>
          </w:p>
          <w:p w14:paraId="54D86700" w14:textId="77777777" w:rsidR="00C12735" w:rsidRDefault="00C12735" w:rsidP="00C12735">
            <w:pPr>
              <w:rPr>
                <w:rFonts w:ascii="Calibri" w:hAnsi="Calibri" w:cs="Calibri"/>
                <w:szCs w:val="22"/>
              </w:rPr>
            </w:pPr>
            <w:r>
              <w:rPr>
                <w:rFonts w:ascii="Calibri" w:hAnsi="Calibri" w:cs="Calibri"/>
                <w:b/>
                <w:bCs/>
                <w:szCs w:val="22"/>
              </w:rPr>
              <w:t>It was asked if during the monitoring visits the changes was noticed</w:t>
            </w:r>
            <w:r>
              <w:rPr>
                <w:rFonts w:ascii="Calibri" w:hAnsi="Calibri" w:cs="Calibri"/>
                <w:szCs w:val="22"/>
              </w:rPr>
              <w:t>, the answer was yes, it was noticed that the children were more engaged which was a huge improvement.</w:t>
            </w:r>
          </w:p>
          <w:p w14:paraId="0CF45195" w14:textId="77777777" w:rsidR="00C12735" w:rsidRDefault="00C12735" w:rsidP="00C12735">
            <w:pPr>
              <w:rPr>
                <w:rFonts w:ascii="Calibri" w:hAnsi="Calibri" w:cs="Calibri"/>
                <w:szCs w:val="22"/>
              </w:rPr>
            </w:pPr>
          </w:p>
          <w:p w14:paraId="13EA67CC" w14:textId="77777777" w:rsidR="00C12735" w:rsidRDefault="00C12735" w:rsidP="00C12735">
            <w:pPr>
              <w:rPr>
                <w:rFonts w:ascii="Calibri" w:hAnsi="Calibri" w:cs="Calibri"/>
                <w:szCs w:val="22"/>
              </w:rPr>
            </w:pPr>
            <w:r>
              <w:rPr>
                <w:rFonts w:ascii="Calibri" w:hAnsi="Calibri" w:cs="Calibri"/>
                <w:szCs w:val="22"/>
                <w:u w:val="single"/>
              </w:rPr>
              <w:lastRenderedPageBreak/>
              <w:t>Tablets</w:t>
            </w:r>
            <w:r>
              <w:rPr>
                <w:rFonts w:ascii="Calibri" w:hAnsi="Calibri" w:cs="Calibri"/>
                <w:szCs w:val="22"/>
              </w:rPr>
              <w:t xml:space="preserve"> had been upgraded</w:t>
            </w:r>
            <w:r>
              <w:rPr>
                <w:rFonts w:ascii="Calibri" w:hAnsi="Calibri" w:cs="Calibri"/>
                <w:b/>
                <w:bCs/>
                <w:szCs w:val="22"/>
              </w:rPr>
              <w:t xml:space="preserve"> </w:t>
            </w:r>
            <w:r>
              <w:rPr>
                <w:rFonts w:ascii="Calibri" w:hAnsi="Calibri" w:cs="Calibri"/>
                <w:szCs w:val="22"/>
              </w:rPr>
              <w:t>for some teaching staff.</w:t>
            </w:r>
            <w:r>
              <w:rPr>
                <w:rFonts w:ascii="Calibri" w:hAnsi="Calibri" w:cs="Calibri"/>
                <w:b/>
                <w:bCs/>
                <w:szCs w:val="22"/>
              </w:rPr>
              <w:t xml:space="preserve"> It was asked what was happening to the</w:t>
            </w:r>
            <w:r>
              <w:rPr>
                <w:rFonts w:ascii="Calibri" w:hAnsi="Calibri" w:cs="Calibri"/>
                <w:szCs w:val="22"/>
              </w:rPr>
              <w:t xml:space="preserve"> </w:t>
            </w:r>
            <w:r>
              <w:rPr>
                <w:rFonts w:ascii="Calibri" w:hAnsi="Calibri" w:cs="Calibri"/>
                <w:b/>
                <w:bCs/>
                <w:szCs w:val="22"/>
              </w:rPr>
              <w:t>old ones</w:t>
            </w:r>
            <w:r>
              <w:rPr>
                <w:rFonts w:ascii="Calibri" w:hAnsi="Calibri" w:cs="Calibri"/>
                <w:szCs w:val="22"/>
              </w:rPr>
              <w:t>. It was explained that they can still make use of these around the school.</w:t>
            </w:r>
          </w:p>
          <w:p w14:paraId="229CA619" w14:textId="77777777" w:rsidR="00C12735" w:rsidRDefault="00C12735" w:rsidP="00C12735">
            <w:pPr>
              <w:rPr>
                <w:rFonts w:ascii="Calibri" w:hAnsi="Calibri" w:cs="Calibri"/>
                <w:szCs w:val="22"/>
                <w:u w:val="single"/>
              </w:rPr>
            </w:pPr>
          </w:p>
          <w:p w14:paraId="6E9CCE44" w14:textId="77777777" w:rsidR="00C12735" w:rsidRDefault="00C12735" w:rsidP="00C12735">
            <w:pPr>
              <w:rPr>
                <w:rFonts w:ascii="Calibri" w:hAnsi="Calibri" w:cs="Calibri"/>
                <w:szCs w:val="22"/>
              </w:rPr>
            </w:pPr>
            <w:r>
              <w:rPr>
                <w:rFonts w:ascii="Calibri" w:hAnsi="Calibri" w:cs="Calibri"/>
                <w:szCs w:val="22"/>
                <w:u w:val="single"/>
              </w:rPr>
              <w:t>Spending of reserves-</w:t>
            </w:r>
            <w:r>
              <w:rPr>
                <w:rFonts w:ascii="Calibri" w:hAnsi="Calibri" w:cs="Calibri"/>
                <w:szCs w:val="22"/>
              </w:rPr>
              <w:t xml:space="preserve">Telephone systems needed to be up dated school is waiting for the ICT support team to undertake this.  CCTV system needs to be updated. </w:t>
            </w:r>
          </w:p>
          <w:p w14:paraId="10A207F5" w14:textId="77777777" w:rsidR="00C12735" w:rsidRDefault="00C12735" w:rsidP="00C12735">
            <w:pPr>
              <w:rPr>
                <w:rFonts w:ascii="Calibri" w:hAnsi="Calibri" w:cs="Calibri"/>
                <w:szCs w:val="22"/>
              </w:rPr>
            </w:pPr>
            <w:r>
              <w:rPr>
                <w:rFonts w:ascii="Calibri" w:hAnsi="Calibri" w:cs="Calibri"/>
                <w:szCs w:val="22"/>
              </w:rPr>
              <w:t>The Alarm system will be also be changed in due course.</w:t>
            </w:r>
          </w:p>
          <w:p w14:paraId="33180238" w14:textId="77777777" w:rsidR="00C12735" w:rsidRDefault="00C12735" w:rsidP="00C12735">
            <w:pPr>
              <w:rPr>
                <w:rFonts w:ascii="Calibri" w:hAnsi="Calibri" w:cs="Calibri"/>
                <w:szCs w:val="22"/>
              </w:rPr>
            </w:pPr>
            <w:r>
              <w:rPr>
                <w:rFonts w:ascii="Calibri" w:hAnsi="Calibri" w:cs="Calibri"/>
                <w:b/>
                <w:bCs/>
                <w:szCs w:val="22"/>
              </w:rPr>
              <w:t xml:space="preserve">A question was raised regarding heating, </w:t>
            </w:r>
            <w:r>
              <w:rPr>
                <w:rFonts w:ascii="Calibri" w:hAnsi="Calibri" w:cs="Calibri"/>
                <w:szCs w:val="22"/>
              </w:rPr>
              <w:t>response, one of the boilers is 5 years old. LBB are responsible for the boilers as we are a maintained school.</w:t>
            </w:r>
          </w:p>
          <w:p w14:paraId="3B19EB5F" w14:textId="77777777" w:rsidR="00C12735" w:rsidRDefault="00C12735" w:rsidP="00C12735">
            <w:pPr>
              <w:rPr>
                <w:rFonts w:ascii="Calibri" w:hAnsi="Calibri" w:cs="Calibri"/>
                <w:szCs w:val="22"/>
              </w:rPr>
            </w:pPr>
            <w:r>
              <w:rPr>
                <w:rFonts w:ascii="Calibri" w:hAnsi="Calibri" w:cs="Calibri"/>
                <w:b/>
                <w:bCs/>
                <w:szCs w:val="22"/>
              </w:rPr>
              <w:t>It was asked when the outdoor classroom will be up and running</w:t>
            </w:r>
            <w:r>
              <w:rPr>
                <w:rFonts w:ascii="Calibri" w:hAnsi="Calibri" w:cs="Calibri"/>
                <w:szCs w:val="22"/>
              </w:rPr>
              <w:t>. It was confirmed that it was up and running. The school is just wating for the pathway to this to be completed.</w:t>
            </w:r>
          </w:p>
          <w:p w14:paraId="6C676ADC" w14:textId="77777777" w:rsidR="00C12735" w:rsidRDefault="00C12735" w:rsidP="00C12735">
            <w:pPr>
              <w:rPr>
                <w:rFonts w:ascii="Calibri" w:hAnsi="Calibri" w:cs="Calibri"/>
                <w:szCs w:val="22"/>
              </w:rPr>
            </w:pPr>
            <w:r>
              <w:rPr>
                <w:rFonts w:ascii="Calibri" w:hAnsi="Calibri" w:cs="Calibri"/>
                <w:szCs w:val="22"/>
              </w:rPr>
              <w:t>The Governors were informed that the fire doors were replaced during the October half term break to the hall and these are now being painted.</w:t>
            </w:r>
          </w:p>
          <w:p w14:paraId="567B6179" w14:textId="77777777" w:rsidR="00C12735" w:rsidRDefault="00C12735" w:rsidP="00C12735">
            <w:pPr>
              <w:rPr>
                <w:rFonts w:ascii="Calibri" w:hAnsi="Calibri" w:cs="Calibri"/>
                <w:szCs w:val="22"/>
                <w:u w:val="single"/>
              </w:rPr>
            </w:pPr>
            <w:r>
              <w:rPr>
                <w:rFonts w:ascii="Calibri" w:hAnsi="Calibri" w:cs="Calibri"/>
                <w:szCs w:val="22"/>
                <w:u w:val="single"/>
              </w:rPr>
              <w:t>SEND in Headteachers Report</w:t>
            </w:r>
          </w:p>
          <w:p w14:paraId="565739FE" w14:textId="77777777" w:rsidR="00C12735" w:rsidRDefault="00C12735" w:rsidP="00C12735">
            <w:pPr>
              <w:rPr>
                <w:rFonts w:ascii="Calibri" w:hAnsi="Calibri" w:cs="Calibri"/>
                <w:szCs w:val="22"/>
              </w:rPr>
            </w:pPr>
            <w:r>
              <w:rPr>
                <w:rFonts w:ascii="Calibri" w:hAnsi="Calibri" w:cs="Calibri"/>
                <w:szCs w:val="22"/>
              </w:rPr>
              <w:t xml:space="preserve">The Headteacher highlighted </w:t>
            </w:r>
            <w:r w:rsidR="0025449A">
              <w:rPr>
                <w:rFonts w:ascii="Calibri" w:hAnsi="Calibri" w:cs="Calibri"/>
                <w:szCs w:val="22"/>
              </w:rPr>
              <w:t>several</w:t>
            </w:r>
            <w:r>
              <w:rPr>
                <w:rFonts w:ascii="Calibri" w:hAnsi="Calibri" w:cs="Calibri"/>
                <w:szCs w:val="22"/>
              </w:rPr>
              <w:t xml:space="preserve"> concerns linked to SEND.</w:t>
            </w:r>
          </w:p>
          <w:p w14:paraId="6B58B9B6" w14:textId="77777777" w:rsidR="00C12735" w:rsidRDefault="00C12735" w:rsidP="00C12735">
            <w:pPr>
              <w:rPr>
                <w:rFonts w:ascii="Calibri" w:hAnsi="Calibri" w:cs="Calibri"/>
                <w:szCs w:val="22"/>
              </w:rPr>
            </w:pPr>
            <w:r>
              <w:rPr>
                <w:rFonts w:ascii="Calibri" w:hAnsi="Calibri" w:cs="Calibri"/>
                <w:szCs w:val="22"/>
              </w:rPr>
              <w:t xml:space="preserve">He reported that there were 10 children with EHCPS within the current EYFS group.  In total there are 53 EHCPs within the school, along with 2 FHCPs and </w:t>
            </w:r>
            <w:r w:rsidR="0025449A">
              <w:rPr>
                <w:rFonts w:ascii="Calibri" w:hAnsi="Calibri" w:cs="Calibri"/>
                <w:szCs w:val="22"/>
              </w:rPr>
              <w:t>several</w:t>
            </w:r>
            <w:r>
              <w:rPr>
                <w:rFonts w:ascii="Calibri" w:hAnsi="Calibri" w:cs="Calibri"/>
                <w:szCs w:val="22"/>
              </w:rPr>
              <w:t xml:space="preserve"> other parents requesting EHCPs. </w:t>
            </w:r>
          </w:p>
          <w:p w14:paraId="45D95F4C" w14:textId="77777777" w:rsidR="00C12735" w:rsidRDefault="00C12735" w:rsidP="00C12735">
            <w:pPr>
              <w:rPr>
                <w:rFonts w:ascii="Calibri" w:hAnsi="Calibri" w:cs="Calibri"/>
                <w:b/>
                <w:bCs/>
                <w:szCs w:val="22"/>
              </w:rPr>
            </w:pPr>
            <w:r>
              <w:rPr>
                <w:rFonts w:ascii="Calibri" w:hAnsi="Calibri" w:cs="Calibri"/>
                <w:b/>
                <w:bCs/>
                <w:szCs w:val="22"/>
              </w:rPr>
              <w:t>Governors asked questions about the ARP and whether there was enough funding to support the delivery of education within this area.</w:t>
            </w:r>
          </w:p>
          <w:p w14:paraId="3F29BAE7" w14:textId="77777777" w:rsidR="00C12735" w:rsidRDefault="00C12735" w:rsidP="00C12735">
            <w:pPr>
              <w:rPr>
                <w:rFonts w:ascii="Calibri" w:hAnsi="Calibri" w:cs="Calibri"/>
                <w:szCs w:val="22"/>
              </w:rPr>
            </w:pPr>
            <w:r>
              <w:rPr>
                <w:rFonts w:ascii="Calibri" w:hAnsi="Calibri" w:cs="Calibri"/>
                <w:szCs w:val="22"/>
              </w:rPr>
              <w:t>The school explained there is a short fall of currently £34 000 coming into the budget. This money is taken out of the main school budget to address this shortfall.</w:t>
            </w:r>
          </w:p>
          <w:p w14:paraId="3EF41705" w14:textId="77777777" w:rsidR="00C12735" w:rsidRDefault="00C12735" w:rsidP="00C12735">
            <w:pPr>
              <w:rPr>
                <w:rFonts w:ascii="Calibri" w:hAnsi="Calibri" w:cs="Calibri"/>
                <w:szCs w:val="22"/>
              </w:rPr>
            </w:pPr>
            <w:r>
              <w:rPr>
                <w:rFonts w:ascii="Calibri" w:hAnsi="Calibri" w:cs="Calibri"/>
                <w:b/>
                <w:bCs/>
                <w:szCs w:val="22"/>
              </w:rPr>
              <w:t>Governors asked questions about the current staffing within the ARP and whether there were enough, to support the challenging behaviour which children exhibit at times.</w:t>
            </w:r>
            <w:r>
              <w:rPr>
                <w:rFonts w:ascii="Calibri" w:hAnsi="Calibri" w:cs="Calibri"/>
                <w:szCs w:val="22"/>
              </w:rPr>
              <w:t xml:space="preserve"> </w:t>
            </w:r>
          </w:p>
          <w:p w14:paraId="3523F242" w14:textId="77777777" w:rsidR="00C12735" w:rsidRDefault="00C12735" w:rsidP="00C12735">
            <w:pPr>
              <w:rPr>
                <w:rFonts w:ascii="Calibri" w:hAnsi="Calibri" w:cs="Calibri"/>
                <w:szCs w:val="22"/>
              </w:rPr>
            </w:pPr>
            <w:r>
              <w:rPr>
                <w:rFonts w:ascii="Calibri" w:hAnsi="Calibri" w:cs="Calibri"/>
                <w:szCs w:val="22"/>
              </w:rPr>
              <w:t xml:space="preserve">The Headteacher explained the various models which could be used and that he is reviewing these since GM oversees the ARP now. </w:t>
            </w:r>
          </w:p>
          <w:p w14:paraId="3F11A6D8" w14:textId="77777777" w:rsidR="00C12735" w:rsidRDefault="00C12735" w:rsidP="00C12735">
            <w:pPr>
              <w:rPr>
                <w:rFonts w:ascii="Calibri" w:hAnsi="Calibri" w:cs="Calibri"/>
                <w:szCs w:val="22"/>
              </w:rPr>
            </w:pPr>
            <w:r>
              <w:rPr>
                <w:rFonts w:ascii="Calibri" w:hAnsi="Calibri" w:cs="Calibri"/>
                <w:szCs w:val="22"/>
                <w:u w:val="single"/>
              </w:rPr>
              <w:t>Attendance</w:t>
            </w:r>
          </w:p>
          <w:p w14:paraId="233A7048" w14:textId="77777777" w:rsidR="00C12735" w:rsidRDefault="00C12735" w:rsidP="00C12735">
            <w:pPr>
              <w:rPr>
                <w:rFonts w:ascii="Calibri" w:hAnsi="Calibri" w:cs="Calibri"/>
                <w:szCs w:val="22"/>
              </w:rPr>
            </w:pPr>
            <w:r>
              <w:rPr>
                <w:rFonts w:ascii="Calibri" w:hAnsi="Calibri" w:cs="Calibri"/>
                <w:szCs w:val="22"/>
              </w:rPr>
              <w:t>There had been a huge improvement in attendance over the last. The school is currently above the National Average. LJ has visited a school in Forest Hill to view their attendance approaches. PH is also liaising with Edgebury as to how they approach attendance. The school has been set a target of 94.4% by the DfE to achieve for the academic year.</w:t>
            </w:r>
          </w:p>
          <w:p w14:paraId="13F23C65" w14:textId="77777777" w:rsidR="00C12735" w:rsidRDefault="00C12735" w:rsidP="00C12735">
            <w:pPr>
              <w:rPr>
                <w:rFonts w:ascii="Calibri" w:hAnsi="Calibri" w:cs="Calibri"/>
                <w:szCs w:val="22"/>
              </w:rPr>
            </w:pPr>
            <w:r>
              <w:rPr>
                <w:rFonts w:ascii="Calibri" w:hAnsi="Calibri" w:cs="Calibri"/>
                <w:szCs w:val="22"/>
              </w:rPr>
              <w:t xml:space="preserve">The school explained they have regular meeting with the EWO to support with parental meetings. </w:t>
            </w:r>
          </w:p>
          <w:p w14:paraId="4F03B80C" w14:textId="77777777" w:rsidR="00C12735" w:rsidRDefault="00C12735" w:rsidP="00C12735">
            <w:pPr>
              <w:rPr>
                <w:rFonts w:ascii="Calibri" w:hAnsi="Calibri" w:cs="Calibri"/>
                <w:szCs w:val="22"/>
              </w:rPr>
            </w:pPr>
            <w:r>
              <w:rPr>
                <w:rFonts w:ascii="Calibri" w:hAnsi="Calibri" w:cs="Calibri"/>
                <w:b/>
                <w:bCs/>
                <w:szCs w:val="22"/>
              </w:rPr>
              <w:t>A governor asked a question as to how the school can further improve attendance</w:t>
            </w:r>
            <w:r>
              <w:rPr>
                <w:rFonts w:ascii="Calibri" w:hAnsi="Calibri" w:cs="Calibri"/>
                <w:szCs w:val="22"/>
              </w:rPr>
              <w:t>. It was explained that a huge amount time was spent on improving attendance and that the school was were constantly putting in different measures in place to improve it.</w:t>
            </w:r>
          </w:p>
          <w:p w14:paraId="5CB87787" w14:textId="77777777" w:rsidR="00C12735" w:rsidRDefault="00C12735" w:rsidP="00C12735">
            <w:pPr>
              <w:rPr>
                <w:rFonts w:ascii="Calibri" w:hAnsi="Calibri" w:cs="Calibri"/>
                <w:szCs w:val="22"/>
                <w:u w:val="single"/>
              </w:rPr>
            </w:pPr>
            <w:r>
              <w:rPr>
                <w:rFonts w:ascii="Calibri" w:hAnsi="Calibri" w:cs="Calibri"/>
                <w:szCs w:val="22"/>
                <w:u w:val="single"/>
              </w:rPr>
              <w:t>Attendance Staff</w:t>
            </w:r>
          </w:p>
          <w:p w14:paraId="2BCE67B6" w14:textId="14FFCA9C" w:rsidR="00C12735" w:rsidRDefault="00EF4AC0" w:rsidP="00C12735">
            <w:pPr>
              <w:rPr>
                <w:rFonts w:ascii="Calibri" w:hAnsi="Calibri" w:cs="Calibri"/>
                <w:szCs w:val="22"/>
              </w:rPr>
            </w:pPr>
            <w:r>
              <w:rPr>
                <w:rFonts w:ascii="Calibri" w:hAnsi="Calibri" w:cs="Calibri"/>
                <w:b/>
                <w:bCs/>
                <w:szCs w:val="22"/>
              </w:rPr>
              <w:t>Governors</w:t>
            </w:r>
            <w:r w:rsidR="00C12735">
              <w:rPr>
                <w:rFonts w:ascii="Calibri" w:hAnsi="Calibri" w:cs="Calibri"/>
                <w:b/>
                <w:bCs/>
                <w:szCs w:val="22"/>
              </w:rPr>
              <w:t xml:space="preserve"> highlighte</w:t>
            </w:r>
            <w:r w:rsidR="0025449A">
              <w:rPr>
                <w:rFonts w:ascii="Calibri" w:hAnsi="Calibri" w:cs="Calibri"/>
                <w:b/>
                <w:bCs/>
                <w:szCs w:val="22"/>
              </w:rPr>
              <w:t>d</w:t>
            </w:r>
            <w:r w:rsidR="00C12735">
              <w:rPr>
                <w:rFonts w:ascii="Calibri" w:hAnsi="Calibri" w:cs="Calibri"/>
                <w:b/>
                <w:bCs/>
                <w:szCs w:val="22"/>
              </w:rPr>
              <w:t xml:space="preserve"> their concerns regarding TAs lost working days and how the school were addressing this.</w:t>
            </w:r>
            <w:r w:rsidR="00C12735">
              <w:rPr>
                <w:rFonts w:ascii="Calibri" w:hAnsi="Calibri" w:cs="Calibri"/>
                <w:szCs w:val="22"/>
              </w:rPr>
              <w:t xml:space="preserve"> The Headteacher explained the processes which the school was using.</w:t>
            </w:r>
          </w:p>
          <w:p w14:paraId="286D79A6" w14:textId="77777777" w:rsidR="00C12735" w:rsidRDefault="00C12735" w:rsidP="00C12735">
            <w:pPr>
              <w:rPr>
                <w:rFonts w:ascii="Calibri" w:hAnsi="Calibri" w:cs="Calibri"/>
                <w:szCs w:val="22"/>
              </w:rPr>
            </w:pPr>
            <w:r>
              <w:rPr>
                <w:rFonts w:ascii="Calibri" w:hAnsi="Calibri" w:cs="Calibri"/>
                <w:b/>
                <w:bCs/>
                <w:szCs w:val="22"/>
              </w:rPr>
              <w:t xml:space="preserve">Governors also highlighted their concerns relating to the non- attendance of non-classroom support staff. </w:t>
            </w:r>
            <w:r>
              <w:rPr>
                <w:rFonts w:ascii="Calibri" w:hAnsi="Calibri" w:cs="Calibri"/>
                <w:szCs w:val="22"/>
              </w:rPr>
              <w:t>PH explained to the Governors why this was so high.</w:t>
            </w:r>
          </w:p>
          <w:p w14:paraId="0AE0A88E" w14:textId="77777777" w:rsidR="00C12735" w:rsidRDefault="00C12735" w:rsidP="00C12735">
            <w:pPr>
              <w:rPr>
                <w:rFonts w:ascii="Calibri" w:hAnsi="Calibri" w:cs="Calibri"/>
                <w:szCs w:val="22"/>
                <w:u w:val="single"/>
              </w:rPr>
            </w:pPr>
            <w:r>
              <w:rPr>
                <w:rFonts w:ascii="Calibri" w:hAnsi="Calibri" w:cs="Calibri"/>
                <w:szCs w:val="22"/>
                <w:u w:val="single"/>
              </w:rPr>
              <w:t>Safeguarding</w:t>
            </w:r>
          </w:p>
          <w:p w14:paraId="67AEFB7E" w14:textId="77777777" w:rsidR="00C12735" w:rsidRDefault="00C12735" w:rsidP="00C12735">
            <w:pPr>
              <w:rPr>
                <w:rFonts w:ascii="Calibri" w:hAnsi="Calibri" w:cs="Calibri"/>
                <w:b/>
                <w:bCs/>
                <w:szCs w:val="22"/>
              </w:rPr>
            </w:pPr>
            <w:r>
              <w:rPr>
                <w:rFonts w:ascii="Calibri" w:hAnsi="Calibri" w:cs="Calibri"/>
                <w:b/>
                <w:bCs/>
                <w:szCs w:val="22"/>
              </w:rPr>
              <w:t>A Governor asked why there were 19 incidents linked top safeguarding since the start of term.</w:t>
            </w:r>
          </w:p>
          <w:p w14:paraId="3EF2FB8C" w14:textId="77777777" w:rsidR="00C12735" w:rsidRDefault="00C12735" w:rsidP="00C12735">
            <w:pPr>
              <w:rPr>
                <w:rFonts w:ascii="Calibri" w:hAnsi="Calibri" w:cs="Calibri"/>
                <w:szCs w:val="22"/>
              </w:rPr>
            </w:pPr>
            <w:r>
              <w:rPr>
                <w:rFonts w:ascii="Calibri" w:hAnsi="Calibri" w:cs="Calibri"/>
                <w:szCs w:val="22"/>
              </w:rPr>
              <w:t xml:space="preserve">PH explained that this was due to 15 children. </w:t>
            </w:r>
          </w:p>
          <w:p w14:paraId="0AA8FD7C" w14:textId="77777777" w:rsidR="00C12735" w:rsidRDefault="00C12735" w:rsidP="00C12735">
            <w:pPr>
              <w:rPr>
                <w:rFonts w:ascii="Calibri" w:hAnsi="Calibri" w:cs="Calibri"/>
                <w:szCs w:val="22"/>
              </w:rPr>
            </w:pPr>
            <w:r>
              <w:rPr>
                <w:rFonts w:ascii="Calibri" w:hAnsi="Calibri" w:cs="Calibri"/>
                <w:b/>
                <w:bCs/>
                <w:szCs w:val="22"/>
              </w:rPr>
              <w:t>Safeguarding Governor</w:t>
            </w:r>
            <w:r>
              <w:rPr>
                <w:rFonts w:ascii="Calibri" w:hAnsi="Calibri" w:cs="Calibri"/>
                <w:szCs w:val="22"/>
              </w:rPr>
              <w:t xml:space="preserve"> undertook the termly visit to look at the Single Central Register.</w:t>
            </w:r>
          </w:p>
          <w:p w14:paraId="10112670" w14:textId="77777777" w:rsidR="00C12735" w:rsidRDefault="00C12735" w:rsidP="00C12735">
            <w:pPr>
              <w:rPr>
                <w:rFonts w:ascii="Calibri" w:hAnsi="Calibri" w:cs="Calibri"/>
                <w:b/>
                <w:bCs/>
                <w:szCs w:val="22"/>
              </w:rPr>
            </w:pPr>
            <w:r>
              <w:rPr>
                <w:rFonts w:ascii="Calibri" w:hAnsi="Calibri" w:cs="Calibri"/>
                <w:b/>
                <w:bCs/>
                <w:szCs w:val="22"/>
              </w:rPr>
              <w:t>Governors also have undertaken the Smooth Wall Training linked to Safeguarding and Child Protection.</w:t>
            </w:r>
          </w:p>
          <w:p w14:paraId="7CFC467D" w14:textId="77777777" w:rsidR="00C12735" w:rsidRDefault="00C12735" w:rsidP="00C12735">
            <w:pPr>
              <w:rPr>
                <w:rFonts w:ascii="Calibri" w:hAnsi="Calibri" w:cs="Calibri"/>
                <w:szCs w:val="22"/>
              </w:rPr>
            </w:pPr>
            <w:r>
              <w:rPr>
                <w:rFonts w:ascii="Calibri" w:hAnsi="Calibri" w:cs="Calibri"/>
                <w:szCs w:val="22"/>
                <w:u w:val="single"/>
              </w:rPr>
              <w:t>Behaviour</w:t>
            </w:r>
          </w:p>
          <w:p w14:paraId="75292544" w14:textId="77777777" w:rsidR="00C12735" w:rsidRDefault="00C12735" w:rsidP="00C12735">
            <w:pPr>
              <w:rPr>
                <w:rFonts w:ascii="Calibri" w:hAnsi="Calibri" w:cs="Calibri"/>
                <w:szCs w:val="22"/>
              </w:rPr>
            </w:pPr>
            <w:r>
              <w:rPr>
                <w:rFonts w:ascii="Calibri" w:hAnsi="Calibri" w:cs="Calibri"/>
                <w:szCs w:val="22"/>
              </w:rPr>
              <w:lastRenderedPageBreak/>
              <w:t xml:space="preserve">The data this term was lower than last year’s incidences.  It was confirmed that most of the behavioural issues came from children who joined the school at some point other than reception. </w:t>
            </w:r>
          </w:p>
          <w:p w14:paraId="46878548" w14:textId="77777777" w:rsidR="00C12735" w:rsidRDefault="00C12735" w:rsidP="00C12735">
            <w:pPr>
              <w:rPr>
                <w:rFonts w:ascii="Calibri" w:hAnsi="Calibri" w:cs="Calibri"/>
                <w:szCs w:val="22"/>
              </w:rPr>
            </w:pPr>
            <w:r>
              <w:rPr>
                <w:rFonts w:ascii="Calibri" w:hAnsi="Calibri" w:cs="Calibri"/>
                <w:szCs w:val="22"/>
              </w:rPr>
              <w:t xml:space="preserve"> </w:t>
            </w:r>
            <w:r>
              <w:rPr>
                <w:rFonts w:ascii="Calibri" w:hAnsi="Calibri" w:cs="Calibri"/>
                <w:b/>
                <w:bCs/>
                <w:szCs w:val="22"/>
              </w:rPr>
              <w:t>Lunch time behaviour was discussed</w:t>
            </w:r>
            <w:r>
              <w:rPr>
                <w:rFonts w:ascii="Calibri" w:hAnsi="Calibri" w:cs="Calibri"/>
                <w:szCs w:val="22"/>
              </w:rPr>
              <w:t xml:space="preserve">. A lot time has been spent with midday staff in dealing with conflict situations. PH and LJ want to create a culture for Midday Supervisors where they are responsible for developing relationships with the children. </w:t>
            </w:r>
          </w:p>
          <w:p w14:paraId="5811046E" w14:textId="77777777" w:rsidR="00C12735" w:rsidRDefault="00C12735" w:rsidP="00C12735">
            <w:pPr>
              <w:rPr>
                <w:rFonts w:ascii="Calibri" w:hAnsi="Calibri" w:cs="Calibri"/>
                <w:szCs w:val="22"/>
              </w:rPr>
            </w:pPr>
            <w:r>
              <w:rPr>
                <w:rFonts w:ascii="Calibri" w:hAnsi="Calibri" w:cs="Calibri"/>
                <w:szCs w:val="22"/>
              </w:rPr>
              <w:t>A lot of money is spent on Midday Staffing Costs and associated training behaviour, Play Leaders, and Relationships.</w:t>
            </w:r>
          </w:p>
          <w:p w14:paraId="1FE3D1AB" w14:textId="77777777" w:rsidR="00C12735" w:rsidRDefault="00C12735" w:rsidP="00C12735">
            <w:pPr>
              <w:rPr>
                <w:rFonts w:ascii="Calibri" w:hAnsi="Calibri" w:cs="Calibri"/>
                <w:szCs w:val="22"/>
              </w:rPr>
            </w:pPr>
            <w:r>
              <w:rPr>
                <w:rFonts w:ascii="Calibri" w:hAnsi="Calibri" w:cs="Calibri"/>
                <w:szCs w:val="22"/>
              </w:rPr>
              <w:t>All Midday staff wear High Vis Jackets so that the children are aware of who they are.</w:t>
            </w:r>
          </w:p>
          <w:p w14:paraId="01EF6192" w14:textId="77777777" w:rsidR="00C12735" w:rsidRDefault="00C12735" w:rsidP="00C12735">
            <w:pPr>
              <w:rPr>
                <w:rFonts w:ascii="Calibri" w:hAnsi="Calibri" w:cs="Calibri"/>
                <w:szCs w:val="22"/>
              </w:rPr>
            </w:pPr>
            <w:r>
              <w:rPr>
                <w:rFonts w:ascii="Calibri" w:hAnsi="Calibri" w:cs="Calibri"/>
                <w:szCs w:val="22"/>
                <w:u w:val="single"/>
              </w:rPr>
              <w:t>Pupil Premium</w:t>
            </w:r>
            <w:r>
              <w:rPr>
                <w:rFonts w:ascii="Calibri" w:hAnsi="Calibri" w:cs="Calibri"/>
                <w:szCs w:val="22"/>
              </w:rPr>
              <w:t xml:space="preserve">- 2 Governors were visiting during the final week of term for an update on Pupil Premium.  </w:t>
            </w:r>
          </w:p>
          <w:p w14:paraId="577EC659" w14:textId="77777777" w:rsidR="00C12735" w:rsidRDefault="00C12735" w:rsidP="00C12735">
            <w:pPr>
              <w:rPr>
                <w:rFonts w:ascii="Calibri" w:hAnsi="Calibri" w:cs="Calibri"/>
                <w:szCs w:val="22"/>
              </w:rPr>
            </w:pPr>
            <w:r>
              <w:rPr>
                <w:rFonts w:ascii="Calibri" w:hAnsi="Calibri" w:cs="Calibri"/>
                <w:szCs w:val="22"/>
              </w:rPr>
              <w:t>PH explained that most of the money being spent is on having a teaching assistant to work on interventions during the afternoons.</w:t>
            </w:r>
          </w:p>
          <w:p w14:paraId="358C39E6" w14:textId="77777777" w:rsidR="00C12735" w:rsidRDefault="00C12735" w:rsidP="00C12735">
            <w:pPr>
              <w:rPr>
                <w:rFonts w:ascii="Calibri" w:hAnsi="Calibri" w:cs="Calibri"/>
                <w:szCs w:val="22"/>
              </w:rPr>
            </w:pPr>
          </w:p>
          <w:p w14:paraId="5F95F6CF" w14:textId="77777777" w:rsidR="00C12735" w:rsidRDefault="00C12735" w:rsidP="00C12735">
            <w:pPr>
              <w:rPr>
                <w:rFonts w:ascii="Calibri" w:hAnsi="Calibri" w:cs="Calibri"/>
                <w:szCs w:val="22"/>
                <w:u w:val="single"/>
              </w:rPr>
            </w:pPr>
            <w:r>
              <w:rPr>
                <w:rFonts w:ascii="Calibri" w:hAnsi="Calibri" w:cs="Calibri"/>
                <w:szCs w:val="22"/>
                <w:u w:val="single"/>
              </w:rPr>
              <w:t>EYFS report-.</w:t>
            </w:r>
          </w:p>
          <w:p w14:paraId="172A3D44" w14:textId="77777777" w:rsidR="00C12735" w:rsidRDefault="00C12735" w:rsidP="00C12735">
            <w:pPr>
              <w:rPr>
                <w:rFonts w:ascii="Calibri" w:hAnsi="Calibri" w:cs="Calibri"/>
                <w:b/>
                <w:bCs/>
                <w:szCs w:val="22"/>
              </w:rPr>
            </w:pPr>
            <w:r>
              <w:rPr>
                <w:rFonts w:ascii="Calibri" w:hAnsi="Calibri" w:cs="Calibri"/>
                <w:b/>
                <w:bCs/>
                <w:szCs w:val="22"/>
              </w:rPr>
              <w:t>Governors were pleased to hear that the new cohort in EYFS were into full time education much earlier than in previous years.</w:t>
            </w:r>
          </w:p>
          <w:p w14:paraId="4A7D19EB" w14:textId="77777777" w:rsidR="00C12735" w:rsidRDefault="00C12735" w:rsidP="00B6258A">
            <w:pPr>
              <w:spacing w:line="276" w:lineRule="auto"/>
              <w:rPr>
                <w:rFonts w:ascii="Calibri" w:hAnsi="Calibri" w:cs="Calibri"/>
                <w:szCs w:val="22"/>
              </w:rPr>
            </w:pPr>
            <w:r>
              <w:rPr>
                <w:rFonts w:ascii="Calibri" w:hAnsi="Calibri" w:cs="Calibri"/>
                <w:szCs w:val="22"/>
              </w:rPr>
              <w:t>The new EYFS lead is participating in the Early Excellence Programme with a view to both develop and improve the EYFS curriculum. We will be using resources from Early Excellence to support and guide us in the process of developing This will include regular, high-quality training provided to all members of the EYFS team, as well as purchasing some new resources to support the children’s learning.</w:t>
            </w:r>
          </w:p>
          <w:p w14:paraId="3C581966" w14:textId="77777777" w:rsidR="00C12735" w:rsidRDefault="00C12735" w:rsidP="00C12735">
            <w:pPr>
              <w:rPr>
                <w:rFonts w:ascii="Calibri" w:hAnsi="Calibri" w:cs="Calibri"/>
                <w:szCs w:val="22"/>
              </w:rPr>
            </w:pPr>
            <w:r>
              <w:rPr>
                <w:rFonts w:ascii="Calibri" w:hAnsi="Calibri" w:cs="Calibri"/>
                <w:b/>
                <w:bCs/>
                <w:szCs w:val="22"/>
              </w:rPr>
              <w:t xml:space="preserve">The Governors were concerned about the number of EHCPs </w:t>
            </w:r>
            <w:r>
              <w:rPr>
                <w:rFonts w:ascii="Calibri" w:hAnsi="Calibri" w:cs="Calibri"/>
                <w:szCs w:val="22"/>
              </w:rPr>
              <w:t xml:space="preserve">children within the </w:t>
            </w:r>
            <w:r>
              <w:rPr>
                <w:rFonts w:ascii="Calibri" w:hAnsi="Calibri" w:cs="Calibri"/>
                <w:b/>
                <w:bCs/>
                <w:szCs w:val="22"/>
              </w:rPr>
              <w:t>25-26 Cohort.</w:t>
            </w:r>
            <w:r>
              <w:rPr>
                <w:rFonts w:ascii="Calibri" w:hAnsi="Calibri" w:cs="Calibri"/>
                <w:szCs w:val="22"/>
              </w:rPr>
              <w:t xml:space="preserve"> </w:t>
            </w:r>
          </w:p>
          <w:p w14:paraId="1AD32D68" w14:textId="77777777" w:rsidR="00C12735" w:rsidRDefault="00C12735" w:rsidP="00C12735">
            <w:pPr>
              <w:rPr>
                <w:rFonts w:ascii="Calibri" w:hAnsi="Calibri" w:cs="Calibri"/>
                <w:szCs w:val="22"/>
              </w:rPr>
            </w:pPr>
            <w:r>
              <w:rPr>
                <w:rFonts w:ascii="Calibri" w:hAnsi="Calibri" w:cs="Calibri"/>
                <w:szCs w:val="22"/>
              </w:rPr>
              <w:t>The EYFS lead is very clear about their expectations for outcomes for this area by:</w:t>
            </w:r>
          </w:p>
          <w:p w14:paraId="3281AFF8" w14:textId="77777777" w:rsidR="00C12735" w:rsidRDefault="00C12735" w:rsidP="00C12735">
            <w:pPr>
              <w:rPr>
                <w:rFonts w:ascii="Calibri" w:hAnsi="Calibri" w:cs="Calibri"/>
                <w:szCs w:val="22"/>
              </w:rPr>
            </w:pPr>
          </w:p>
          <w:p w14:paraId="344897FC" w14:textId="77777777" w:rsidR="00C12735" w:rsidRDefault="00C12735">
            <w:pPr>
              <w:numPr>
                <w:ilvl w:val="0"/>
                <w:numId w:val="3"/>
              </w:numPr>
              <w:rPr>
                <w:rFonts w:ascii="Calibri" w:hAnsi="Calibri" w:cs="Calibri"/>
                <w:szCs w:val="22"/>
              </w:rPr>
            </w:pPr>
            <w:r>
              <w:rPr>
                <w:rFonts w:ascii="Calibri" w:hAnsi="Calibri" w:cs="Calibri"/>
                <w:szCs w:val="22"/>
              </w:rPr>
              <w:t>Increasing Writing outcomes to ensure that more children achieve the ELG in Writing.</w:t>
            </w:r>
          </w:p>
          <w:p w14:paraId="5FFB5EAF" w14:textId="77777777" w:rsidR="00C12735" w:rsidRDefault="00C12735">
            <w:pPr>
              <w:numPr>
                <w:ilvl w:val="0"/>
                <w:numId w:val="3"/>
              </w:numPr>
              <w:spacing w:line="259" w:lineRule="auto"/>
              <w:rPr>
                <w:rFonts w:ascii="Calibri" w:hAnsi="Calibri" w:cs="Calibri"/>
                <w:szCs w:val="22"/>
              </w:rPr>
            </w:pPr>
            <w:r>
              <w:rPr>
                <w:rFonts w:ascii="Calibri" w:hAnsi="Calibri" w:cs="Calibri"/>
                <w:szCs w:val="22"/>
              </w:rPr>
              <w:t>Increasing the number of children achieving the ELG for Comprehension and Word Reading.</w:t>
            </w:r>
          </w:p>
          <w:p w14:paraId="496C4BFF" w14:textId="77777777" w:rsidR="00C12735" w:rsidRDefault="00C12735">
            <w:pPr>
              <w:numPr>
                <w:ilvl w:val="0"/>
                <w:numId w:val="3"/>
              </w:numPr>
              <w:rPr>
                <w:rFonts w:ascii="Calibri" w:hAnsi="Calibri" w:cs="Calibri"/>
                <w:szCs w:val="22"/>
              </w:rPr>
            </w:pPr>
            <w:r>
              <w:rPr>
                <w:rFonts w:ascii="Calibri" w:hAnsi="Calibri" w:cs="Calibri"/>
                <w:szCs w:val="22"/>
              </w:rPr>
              <w:t>Embedding the Mastering Number programme in EYFS.</w:t>
            </w:r>
          </w:p>
          <w:p w14:paraId="5AAC491B" w14:textId="77777777" w:rsidR="00C12735" w:rsidRDefault="00C12735">
            <w:pPr>
              <w:numPr>
                <w:ilvl w:val="0"/>
                <w:numId w:val="3"/>
              </w:numPr>
              <w:rPr>
                <w:rFonts w:ascii="Calibri" w:hAnsi="Calibri" w:cs="Calibri"/>
                <w:szCs w:val="22"/>
              </w:rPr>
            </w:pPr>
            <w:r>
              <w:rPr>
                <w:rFonts w:ascii="Calibri" w:hAnsi="Calibri" w:cs="Calibri"/>
                <w:szCs w:val="22"/>
              </w:rPr>
              <w:t>Ensuring that children access the challenges that will support their progress in Literacy, Communication and Language and Maths in the continuous provision.</w:t>
            </w:r>
          </w:p>
          <w:p w14:paraId="1E7D77FD" w14:textId="77777777" w:rsidR="00C12735" w:rsidRDefault="00C12735">
            <w:pPr>
              <w:numPr>
                <w:ilvl w:val="0"/>
                <w:numId w:val="3"/>
              </w:numPr>
              <w:rPr>
                <w:rFonts w:ascii="Calibri" w:hAnsi="Calibri" w:cs="Calibri"/>
                <w:szCs w:val="22"/>
              </w:rPr>
            </w:pPr>
            <w:r>
              <w:rPr>
                <w:rFonts w:ascii="Calibri" w:hAnsi="Calibri" w:cs="Calibri"/>
                <w:szCs w:val="22"/>
              </w:rPr>
              <w:t>Developing the outdoor environment to ensure that it provides the children with regular opportunities to learn and develop new skills through play.</w:t>
            </w:r>
          </w:p>
          <w:p w14:paraId="4E70DCF5" w14:textId="77777777" w:rsidR="00C12735" w:rsidRDefault="00C12735" w:rsidP="00C12735">
            <w:pPr>
              <w:rPr>
                <w:rFonts w:ascii="Calibri" w:hAnsi="Calibri" w:cs="Calibri"/>
                <w:szCs w:val="22"/>
              </w:rPr>
            </w:pPr>
            <w:r>
              <w:rPr>
                <w:rFonts w:ascii="Calibri" w:hAnsi="Calibri" w:cs="Calibri"/>
                <w:szCs w:val="22"/>
              </w:rPr>
              <w:t>2 Governors visited EYFS on 2/12/2005.</w:t>
            </w:r>
          </w:p>
          <w:p w14:paraId="5AD977BF" w14:textId="77777777" w:rsidR="00C12735" w:rsidRDefault="00C12735" w:rsidP="00C12735">
            <w:pPr>
              <w:rPr>
                <w:rFonts w:ascii="Calibri" w:hAnsi="Calibri" w:cs="Calibri"/>
                <w:szCs w:val="22"/>
              </w:rPr>
            </w:pPr>
            <w:r>
              <w:rPr>
                <w:rFonts w:ascii="Calibri" w:hAnsi="Calibri" w:cs="Calibri"/>
                <w:szCs w:val="22"/>
                <w:u w:val="single"/>
              </w:rPr>
              <w:t>Finance and premises</w:t>
            </w:r>
            <w:r>
              <w:rPr>
                <w:rFonts w:ascii="Calibri" w:hAnsi="Calibri" w:cs="Calibri"/>
                <w:szCs w:val="22"/>
              </w:rPr>
              <w:t>- It was said that reserves were spent intentionally.</w:t>
            </w:r>
          </w:p>
          <w:p w14:paraId="63D3C4EF" w14:textId="77777777" w:rsidR="00C12735" w:rsidRDefault="00C12735" w:rsidP="00C12735">
            <w:pPr>
              <w:rPr>
                <w:rFonts w:ascii="Calibri" w:hAnsi="Calibri" w:cs="Calibri"/>
                <w:szCs w:val="22"/>
              </w:rPr>
            </w:pPr>
            <w:r>
              <w:rPr>
                <w:rFonts w:ascii="Calibri" w:hAnsi="Calibri" w:cs="Calibri"/>
                <w:szCs w:val="22"/>
              </w:rPr>
              <w:t>Outdoor classroom was being installed. Roofing works now completed and fire doors had been installed.</w:t>
            </w:r>
          </w:p>
          <w:p w14:paraId="4E36E9E7" w14:textId="77777777" w:rsidR="00C12735" w:rsidRDefault="00C12735" w:rsidP="00C12735">
            <w:pPr>
              <w:rPr>
                <w:rFonts w:ascii="Calibri" w:hAnsi="Calibri" w:cs="Calibri"/>
                <w:szCs w:val="22"/>
              </w:rPr>
            </w:pPr>
            <w:r>
              <w:rPr>
                <w:rFonts w:ascii="Calibri" w:hAnsi="Calibri" w:cs="Calibri"/>
                <w:szCs w:val="22"/>
                <w:u w:val="single"/>
              </w:rPr>
              <w:t>Subject leaders report-</w:t>
            </w:r>
            <w:r>
              <w:rPr>
                <w:rFonts w:ascii="Calibri" w:hAnsi="Calibri" w:cs="Calibri"/>
                <w:szCs w:val="22"/>
              </w:rPr>
              <w:t xml:space="preserve"> </w:t>
            </w:r>
            <w:r>
              <w:rPr>
                <w:rFonts w:ascii="Calibri" w:hAnsi="Calibri" w:cs="Calibri"/>
                <w:szCs w:val="22"/>
              </w:rPr>
              <w:br/>
              <w:t>The Governors thanked the various leads for their reports.</w:t>
            </w:r>
          </w:p>
          <w:p w14:paraId="2BB81E08" w14:textId="77777777" w:rsidR="00C12735" w:rsidRDefault="00C12735" w:rsidP="00C12735">
            <w:pPr>
              <w:spacing w:line="276" w:lineRule="auto"/>
              <w:rPr>
                <w:rFonts w:ascii="Calibri" w:hAnsi="Calibri" w:cs="Calibri"/>
                <w:szCs w:val="22"/>
              </w:rPr>
            </w:pPr>
            <w:r>
              <w:rPr>
                <w:rFonts w:ascii="Calibri" w:hAnsi="Calibri" w:cs="Calibri"/>
                <w:b/>
                <w:bCs/>
                <w:szCs w:val="22"/>
              </w:rPr>
              <w:t>Art and design;</w:t>
            </w:r>
            <w:r>
              <w:rPr>
                <w:rFonts w:ascii="Calibri" w:hAnsi="Calibri" w:cs="Calibri"/>
                <w:szCs w:val="22"/>
              </w:rPr>
              <w:t xml:space="preserve"> The use of Kapow was said to still be running successfully. There is also a great depth After School Club for Art </w:t>
            </w:r>
            <w:r w:rsidR="008070A5">
              <w:rPr>
                <w:rFonts w:ascii="Calibri" w:hAnsi="Calibri" w:cs="Calibri"/>
                <w:szCs w:val="22"/>
              </w:rPr>
              <w:t>Z</w:t>
            </w:r>
            <w:r>
              <w:rPr>
                <w:rFonts w:ascii="Calibri" w:hAnsi="Calibri" w:cs="Calibri"/>
                <w:szCs w:val="22"/>
              </w:rPr>
              <w:t xml:space="preserve">entangle, for the Autumn and Spring terms. 10 children from the greater depth data who will be in </w:t>
            </w:r>
            <w:r w:rsidR="008070A5">
              <w:rPr>
                <w:rFonts w:ascii="Calibri" w:hAnsi="Calibri" w:cs="Calibri"/>
                <w:szCs w:val="22"/>
              </w:rPr>
              <w:t xml:space="preserve">the </w:t>
            </w:r>
            <w:r>
              <w:rPr>
                <w:rFonts w:ascii="Calibri" w:hAnsi="Calibri" w:cs="Calibri"/>
                <w:szCs w:val="22"/>
              </w:rPr>
              <w:t xml:space="preserve">greater depth after-school art club </w:t>
            </w:r>
            <w:r w:rsidR="008070A5">
              <w:rPr>
                <w:rFonts w:ascii="Calibri" w:hAnsi="Calibri" w:cs="Calibri"/>
                <w:szCs w:val="22"/>
              </w:rPr>
              <w:t>during</w:t>
            </w:r>
            <w:r>
              <w:rPr>
                <w:rFonts w:ascii="Calibri" w:hAnsi="Calibri" w:cs="Calibri"/>
                <w:szCs w:val="22"/>
              </w:rPr>
              <w:t xml:space="preserve"> the Spring /Summer terms.</w:t>
            </w:r>
          </w:p>
          <w:p w14:paraId="5164EDF3" w14:textId="77777777" w:rsidR="00C12735" w:rsidRDefault="00C12735" w:rsidP="00C12735">
            <w:pPr>
              <w:rPr>
                <w:rFonts w:ascii="Calibri" w:hAnsi="Calibri" w:cs="Calibri"/>
                <w:szCs w:val="22"/>
              </w:rPr>
            </w:pPr>
            <w:r>
              <w:rPr>
                <w:rFonts w:ascii="Calibri" w:hAnsi="Calibri" w:cs="Calibri"/>
                <w:b/>
                <w:bCs/>
                <w:szCs w:val="22"/>
              </w:rPr>
              <w:t>History</w:t>
            </w:r>
            <w:r>
              <w:rPr>
                <w:rFonts w:ascii="Calibri" w:hAnsi="Calibri" w:cs="Calibri"/>
                <w:szCs w:val="22"/>
              </w:rPr>
              <w:t>: The Black History month was observed in October to promote diverse cultures. The leads aim is to</w:t>
            </w:r>
            <w:r>
              <w:rPr>
                <w:rFonts w:ascii="Calibri" w:eastAsia="Arial" w:hAnsi="Calibri" w:cs="Calibri"/>
                <w:color w:val="0A0A0A"/>
                <w:szCs w:val="22"/>
                <w:highlight w:val="white"/>
              </w:rPr>
              <w:t xml:space="preserve"> foster a love for History. This would include the introduction of immersive days to start new History topics to allow children to get first-hand</w:t>
            </w:r>
            <w:r>
              <w:rPr>
                <w:rFonts w:ascii="Calibri" w:eastAsia="Arial" w:hAnsi="Calibri" w:cs="Calibri"/>
                <w:color w:val="0A0A0A"/>
                <w:szCs w:val="22"/>
              </w:rPr>
              <w:t xml:space="preserve"> </w:t>
            </w:r>
            <w:r>
              <w:rPr>
                <w:rFonts w:ascii="Calibri" w:eastAsia="Arial" w:hAnsi="Calibri" w:cs="Calibri"/>
                <w:color w:val="0A0A0A"/>
                <w:szCs w:val="22"/>
                <w:highlight w:val="white"/>
              </w:rPr>
              <w:t>experience on the topic they will be learning. An example of this would be Year 6 taking</w:t>
            </w:r>
            <w:r>
              <w:rPr>
                <w:rFonts w:ascii="Calibri" w:eastAsia="Arial" w:hAnsi="Calibri" w:cs="Calibri"/>
                <w:color w:val="0A0A0A"/>
                <w:szCs w:val="22"/>
              </w:rPr>
              <w:t xml:space="preserve"> </w:t>
            </w:r>
            <w:r>
              <w:rPr>
                <w:rFonts w:ascii="Calibri" w:eastAsia="Arial" w:hAnsi="Calibri" w:cs="Calibri"/>
                <w:color w:val="0A0A0A"/>
                <w:szCs w:val="22"/>
                <w:highlight w:val="white"/>
              </w:rPr>
              <w:t>part in a WW2 day. The children would come to school dressed as evacuees.</w:t>
            </w:r>
          </w:p>
          <w:p w14:paraId="28096356" w14:textId="77777777" w:rsidR="00C12735" w:rsidRDefault="00C12735" w:rsidP="00C12735">
            <w:pPr>
              <w:rPr>
                <w:rFonts w:ascii="Calibri" w:hAnsi="Calibri" w:cs="Calibri"/>
                <w:szCs w:val="22"/>
              </w:rPr>
            </w:pPr>
            <w:r>
              <w:rPr>
                <w:rFonts w:ascii="Calibri" w:hAnsi="Calibri" w:cs="Calibri"/>
                <w:b/>
                <w:bCs/>
                <w:szCs w:val="22"/>
              </w:rPr>
              <w:t>Geography</w:t>
            </w:r>
            <w:r>
              <w:rPr>
                <w:rFonts w:ascii="Calibri" w:hAnsi="Calibri" w:cs="Calibri"/>
                <w:szCs w:val="22"/>
              </w:rPr>
              <w:t>.</w:t>
            </w:r>
          </w:p>
          <w:p w14:paraId="0B34AED7" w14:textId="77777777" w:rsidR="00C12735" w:rsidRDefault="00C12735" w:rsidP="00C12735">
            <w:pPr>
              <w:rPr>
                <w:rFonts w:ascii="Calibri" w:eastAsia="Lexend Light" w:hAnsi="Calibri" w:cs="Calibri"/>
                <w:b/>
                <w:bCs/>
                <w:szCs w:val="22"/>
              </w:rPr>
            </w:pPr>
            <w:r>
              <w:rPr>
                <w:rFonts w:ascii="Calibri" w:hAnsi="Calibri" w:cs="Calibri"/>
                <w:b/>
                <w:bCs/>
                <w:szCs w:val="22"/>
              </w:rPr>
              <w:lastRenderedPageBreak/>
              <w:t>The Governors were pleased to see the lead will l</w:t>
            </w:r>
            <w:r>
              <w:rPr>
                <w:rFonts w:ascii="Calibri" w:eastAsia="Lexend Light" w:hAnsi="Calibri" w:cs="Calibri"/>
                <w:b/>
                <w:bCs/>
                <w:szCs w:val="22"/>
              </w:rPr>
              <w:t>iaise with the school’s Sustainability programme leader to teach and tackle climate change.</w:t>
            </w:r>
          </w:p>
          <w:p w14:paraId="7F24245A" w14:textId="77777777" w:rsidR="00C12735" w:rsidRDefault="00C12735" w:rsidP="00C12735">
            <w:pPr>
              <w:rPr>
                <w:rFonts w:ascii="Calibri" w:eastAsia="Lexend Light" w:hAnsi="Calibri" w:cs="Calibri"/>
                <w:szCs w:val="22"/>
              </w:rPr>
            </w:pPr>
            <w:r>
              <w:rPr>
                <w:rFonts w:ascii="Calibri" w:eastAsia="Lexend Light" w:hAnsi="Calibri" w:cs="Calibri"/>
                <w:szCs w:val="22"/>
              </w:rPr>
              <w:t>The lead also wishes to develop well-planned activities in Forest school provide further opportunities to enhance use the outdoor classroom to enrich the learning in geography.</w:t>
            </w:r>
          </w:p>
          <w:p w14:paraId="28937E04" w14:textId="77777777" w:rsidR="00C12735" w:rsidRDefault="00C12735" w:rsidP="00C12735">
            <w:pPr>
              <w:pStyle w:val="ListParagraph"/>
              <w:ind w:left="0"/>
              <w:rPr>
                <w:rFonts w:ascii="Calibri" w:hAnsi="Calibri" w:cs="Calibri"/>
                <w:sz w:val="22"/>
                <w:szCs w:val="22"/>
              </w:rPr>
            </w:pPr>
            <w:r>
              <w:rPr>
                <w:rFonts w:ascii="Calibri" w:eastAsia="Lexend Light" w:hAnsi="Calibri" w:cs="Calibri"/>
                <w:sz w:val="22"/>
                <w:szCs w:val="22"/>
              </w:rPr>
              <w:t xml:space="preserve">They would also like to link up with the RE and DT leads to conduct a multicultural day during summer term, incorporating life around the world and </w:t>
            </w:r>
            <w:r w:rsidR="0025449A">
              <w:rPr>
                <w:rFonts w:ascii="Calibri" w:eastAsia="Lexend Light" w:hAnsi="Calibri" w:cs="Calibri"/>
                <w:sz w:val="22"/>
                <w:szCs w:val="22"/>
              </w:rPr>
              <w:t>the sharing</w:t>
            </w:r>
            <w:r>
              <w:rPr>
                <w:rFonts w:ascii="Calibri" w:eastAsia="Lexend Light" w:hAnsi="Calibri" w:cs="Calibri"/>
                <w:sz w:val="22"/>
                <w:szCs w:val="22"/>
              </w:rPr>
              <w:t xml:space="preserve"> of food linked to different cultures.</w:t>
            </w:r>
          </w:p>
          <w:p w14:paraId="3D5639E4" w14:textId="77777777" w:rsidR="00C12735" w:rsidRDefault="00C12735" w:rsidP="00C12735">
            <w:pPr>
              <w:pStyle w:val="ListParagraph"/>
              <w:ind w:left="0"/>
              <w:rPr>
                <w:rFonts w:ascii="Calibri" w:hAnsi="Calibri" w:cs="Calibri"/>
                <w:b/>
                <w:bCs/>
                <w:sz w:val="22"/>
                <w:szCs w:val="22"/>
                <w:lang w:eastAsia="en-US"/>
              </w:rPr>
            </w:pPr>
            <w:r>
              <w:rPr>
                <w:rFonts w:ascii="Calibri" w:hAnsi="Calibri" w:cs="Calibri"/>
                <w:sz w:val="22"/>
                <w:szCs w:val="22"/>
              </w:rPr>
              <w:t xml:space="preserve">                                                                                                                   </w:t>
            </w:r>
          </w:p>
        </w:tc>
        <w:tc>
          <w:tcPr>
            <w:tcW w:w="1574" w:type="dxa"/>
          </w:tcPr>
          <w:p w14:paraId="2FF7C2E2" w14:textId="77777777" w:rsidR="00C12735" w:rsidRDefault="00C12735" w:rsidP="00C12735">
            <w:pPr>
              <w:rPr>
                <w:rFonts w:ascii="Calibri" w:hAnsi="Calibri" w:cs="Calibri"/>
                <w:b/>
                <w:szCs w:val="22"/>
              </w:rPr>
            </w:pPr>
          </w:p>
        </w:tc>
      </w:tr>
      <w:tr w:rsidR="00C12735" w14:paraId="1A2CDA95" w14:textId="77777777" w:rsidTr="002011E7">
        <w:tc>
          <w:tcPr>
            <w:tcW w:w="911" w:type="dxa"/>
          </w:tcPr>
          <w:p w14:paraId="3CD273B0" w14:textId="77777777" w:rsidR="00C12735" w:rsidRDefault="00C12735">
            <w:pPr>
              <w:numPr>
                <w:ilvl w:val="0"/>
                <w:numId w:val="1"/>
              </w:numPr>
              <w:ind w:left="624"/>
              <w:rPr>
                <w:rFonts w:ascii="Calibri" w:hAnsi="Calibri" w:cs="Calibri"/>
                <w:b/>
                <w:szCs w:val="22"/>
              </w:rPr>
            </w:pPr>
          </w:p>
        </w:tc>
        <w:tc>
          <w:tcPr>
            <w:tcW w:w="7829" w:type="dxa"/>
          </w:tcPr>
          <w:p w14:paraId="70ACFCE1" w14:textId="77777777" w:rsidR="00C12735" w:rsidRDefault="00C12735" w:rsidP="00C12735">
            <w:pPr>
              <w:pStyle w:val="ListParagraph"/>
              <w:ind w:left="0"/>
              <w:rPr>
                <w:rFonts w:ascii="Calibri" w:hAnsi="Calibri" w:cs="Calibri"/>
                <w:sz w:val="22"/>
                <w:szCs w:val="22"/>
                <w:lang w:eastAsia="en-US"/>
              </w:rPr>
            </w:pPr>
            <w:r>
              <w:rPr>
                <w:rFonts w:ascii="Calibri" w:hAnsi="Calibri" w:cs="Calibri"/>
                <w:b/>
                <w:bCs/>
                <w:sz w:val="22"/>
                <w:szCs w:val="22"/>
                <w:lang w:eastAsia="en-US"/>
              </w:rPr>
              <w:t>Health and Safety and premises</w:t>
            </w:r>
            <w:r>
              <w:rPr>
                <w:rFonts w:ascii="Calibri" w:hAnsi="Calibri" w:cs="Calibri"/>
                <w:sz w:val="22"/>
                <w:szCs w:val="22"/>
                <w:lang w:eastAsia="en-US"/>
              </w:rPr>
              <w:t>.</w:t>
            </w:r>
          </w:p>
          <w:p w14:paraId="376E2AB1" w14:textId="77777777" w:rsidR="00C12735" w:rsidRDefault="00C12735" w:rsidP="00C12735">
            <w:pPr>
              <w:pStyle w:val="ListParagraph"/>
              <w:ind w:left="0"/>
              <w:rPr>
                <w:rFonts w:ascii="Calibri" w:hAnsi="Calibri" w:cs="Calibri"/>
                <w:sz w:val="22"/>
                <w:szCs w:val="22"/>
                <w:lang w:eastAsia="en-US"/>
              </w:rPr>
            </w:pPr>
            <w:r>
              <w:rPr>
                <w:rFonts w:ascii="Calibri" w:hAnsi="Calibri" w:cs="Calibri"/>
                <w:sz w:val="22"/>
                <w:szCs w:val="22"/>
                <w:lang w:eastAsia="en-US"/>
              </w:rPr>
              <w:t xml:space="preserve">A health and safety premises report had been discussed. An incident of the school alarm system going off was discussed and analysed. </w:t>
            </w:r>
          </w:p>
          <w:p w14:paraId="186891F5" w14:textId="77777777" w:rsidR="00C12735" w:rsidRDefault="00C12735" w:rsidP="00C12735">
            <w:pPr>
              <w:pStyle w:val="ListParagraph"/>
              <w:ind w:left="0"/>
              <w:rPr>
                <w:rFonts w:ascii="Calibri" w:hAnsi="Calibri" w:cs="Calibri"/>
                <w:sz w:val="22"/>
                <w:szCs w:val="22"/>
                <w:lang w:eastAsia="en-US"/>
              </w:rPr>
            </w:pPr>
            <w:r>
              <w:rPr>
                <w:rFonts w:ascii="Calibri" w:hAnsi="Calibri" w:cs="Calibri"/>
                <w:sz w:val="22"/>
                <w:szCs w:val="22"/>
                <w:lang w:eastAsia="en-US"/>
              </w:rPr>
              <w:t>The car park gate being broken was discussed.</w:t>
            </w:r>
          </w:p>
        </w:tc>
        <w:tc>
          <w:tcPr>
            <w:tcW w:w="1574" w:type="dxa"/>
          </w:tcPr>
          <w:p w14:paraId="7EB42CAE" w14:textId="77777777" w:rsidR="00C12735" w:rsidRDefault="00C12735" w:rsidP="00C12735">
            <w:pPr>
              <w:rPr>
                <w:rFonts w:ascii="Calibri" w:hAnsi="Calibri" w:cs="Calibri"/>
                <w:b/>
                <w:szCs w:val="22"/>
              </w:rPr>
            </w:pPr>
          </w:p>
          <w:p w14:paraId="612316C1" w14:textId="77777777" w:rsidR="00C12735" w:rsidRDefault="00C12735" w:rsidP="00C12735">
            <w:pPr>
              <w:rPr>
                <w:rFonts w:ascii="Calibri" w:hAnsi="Calibri" w:cs="Calibri"/>
                <w:b/>
                <w:szCs w:val="22"/>
              </w:rPr>
            </w:pPr>
          </w:p>
        </w:tc>
      </w:tr>
      <w:tr w:rsidR="00C12735" w14:paraId="1EE6A048" w14:textId="77777777" w:rsidTr="002011E7">
        <w:tc>
          <w:tcPr>
            <w:tcW w:w="911" w:type="dxa"/>
          </w:tcPr>
          <w:p w14:paraId="45CA5242" w14:textId="77777777" w:rsidR="00C12735" w:rsidRDefault="00C12735">
            <w:pPr>
              <w:numPr>
                <w:ilvl w:val="0"/>
                <w:numId w:val="1"/>
              </w:numPr>
              <w:ind w:left="700"/>
              <w:rPr>
                <w:rFonts w:ascii="Calibri" w:hAnsi="Calibri" w:cs="Calibri"/>
                <w:b/>
                <w:szCs w:val="22"/>
              </w:rPr>
            </w:pPr>
          </w:p>
        </w:tc>
        <w:tc>
          <w:tcPr>
            <w:tcW w:w="7829" w:type="dxa"/>
          </w:tcPr>
          <w:p w14:paraId="7DC2766E" w14:textId="77777777" w:rsidR="00C12735" w:rsidRDefault="00C12735" w:rsidP="00C12735">
            <w:pPr>
              <w:rPr>
                <w:rFonts w:ascii="Calibri" w:hAnsi="Calibri" w:cs="Calibri"/>
                <w:b/>
                <w:bCs/>
                <w:szCs w:val="22"/>
              </w:rPr>
            </w:pPr>
            <w:r>
              <w:rPr>
                <w:rFonts w:ascii="Calibri" w:hAnsi="Calibri" w:cs="Calibri"/>
                <w:b/>
                <w:bCs/>
                <w:szCs w:val="22"/>
              </w:rPr>
              <w:t>Wellbeing/ Healthy and Safety update.</w:t>
            </w:r>
          </w:p>
          <w:p w14:paraId="28464C9A" w14:textId="77777777" w:rsidR="00C12735" w:rsidRDefault="00C12735" w:rsidP="00C12735">
            <w:pPr>
              <w:rPr>
                <w:rFonts w:ascii="Calibri" w:hAnsi="Calibri" w:cs="Calibri"/>
                <w:szCs w:val="22"/>
              </w:rPr>
            </w:pPr>
            <w:r>
              <w:rPr>
                <w:rFonts w:ascii="Calibri" w:hAnsi="Calibri" w:cs="Calibri"/>
                <w:szCs w:val="22"/>
              </w:rPr>
              <w:t xml:space="preserve">A report was circulated. JN had met with CD in the meadow, and the outcome of the visit was a success. </w:t>
            </w:r>
          </w:p>
          <w:p w14:paraId="2BF5867D" w14:textId="77777777" w:rsidR="00C12735" w:rsidRDefault="00C12735" w:rsidP="00C12735">
            <w:pPr>
              <w:rPr>
                <w:rFonts w:ascii="Calibri" w:hAnsi="Calibri" w:cs="Calibri"/>
                <w:szCs w:val="22"/>
              </w:rPr>
            </w:pPr>
            <w:r>
              <w:rPr>
                <w:rFonts w:ascii="Calibri" w:hAnsi="Calibri" w:cs="Calibri"/>
                <w:szCs w:val="22"/>
              </w:rPr>
              <w:t>She reflected on the meeting she had with CD and the current wellbeing initiative.</w:t>
            </w:r>
          </w:p>
          <w:p w14:paraId="05353B63" w14:textId="77777777" w:rsidR="00C12735" w:rsidRDefault="00C12735" w:rsidP="00C12735">
            <w:pPr>
              <w:rPr>
                <w:rFonts w:ascii="Calibri" w:hAnsi="Calibri" w:cs="Calibri"/>
                <w:szCs w:val="22"/>
              </w:rPr>
            </w:pPr>
            <w:r>
              <w:rPr>
                <w:rFonts w:ascii="Calibri" w:hAnsi="Calibri" w:cs="Calibri"/>
                <w:szCs w:val="22"/>
              </w:rPr>
              <w:t xml:space="preserve">It was said that legionnaires disease was found upstairs in the utility room, this area is hardly used, </w:t>
            </w:r>
            <w:proofErr w:type="gramStart"/>
            <w:r>
              <w:rPr>
                <w:rFonts w:ascii="Calibri" w:hAnsi="Calibri" w:cs="Calibri"/>
                <w:szCs w:val="22"/>
              </w:rPr>
              <w:t>it’s</w:t>
            </w:r>
            <w:proofErr w:type="gramEnd"/>
            <w:r>
              <w:rPr>
                <w:rFonts w:ascii="Calibri" w:hAnsi="Calibri" w:cs="Calibri"/>
                <w:szCs w:val="22"/>
              </w:rPr>
              <w:t xml:space="preserve"> been tested and treatment has commenced.</w:t>
            </w:r>
          </w:p>
        </w:tc>
        <w:tc>
          <w:tcPr>
            <w:tcW w:w="1574" w:type="dxa"/>
          </w:tcPr>
          <w:p w14:paraId="6633ED80" w14:textId="77777777" w:rsidR="00C12735" w:rsidRDefault="00C12735" w:rsidP="00C12735">
            <w:pPr>
              <w:rPr>
                <w:rFonts w:ascii="Calibri" w:hAnsi="Calibri" w:cs="Calibri"/>
                <w:b/>
                <w:szCs w:val="22"/>
              </w:rPr>
            </w:pPr>
          </w:p>
          <w:p w14:paraId="712B2B9A" w14:textId="77777777" w:rsidR="00C12735" w:rsidRDefault="00C12735" w:rsidP="00C12735">
            <w:pPr>
              <w:rPr>
                <w:rFonts w:ascii="Calibri" w:hAnsi="Calibri" w:cs="Calibri"/>
                <w:b/>
                <w:szCs w:val="22"/>
              </w:rPr>
            </w:pPr>
          </w:p>
          <w:p w14:paraId="2034A690" w14:textId="77777777" w:rsidR="00C12735" w:rsidRDefault="00C12735" w:rsidP="00C12735">
            <w:pPr>
              <w:rPr>
                <w:rFonts w:ascii="Calibri" w:hAnsi="Calibri" w:cs="Calibri"/>
                <w:b/>
                <w:szCs w:val="22"/>
              </w:rPr>
            </w:pPr>
          </w:p>
        </w:tc>
      </w:tr>
      <w:tr w:rsidR="00C12735" w14:paraId="6E7054DD" w14:textId="77777777" w:rsidTr="004273FA">
        <w:trPr>
          <w:trHeight w:val="547"/>
        </w:trPr>
        <w:tc>
          <w:tcPr>
            <w:tcW w:w="911" w:type="dxa"/>
          </w:tcPr>
          <w:p w14:paraId="109FA5F4" w14:textId="77777777" w:rsidR="00C12735" w:rsidRDefault="00C12735">
            <w:pPr>
              <w:numPr>
                <w:ilvl w:val="0"/>
                <w:numId w:val="1"/>
              </w:numPr>
              <w:ind w:left="624"/>
              <w:rPr>
                <w:rFonts w:ascii="Calibri" w:hAnsi="Calibri" w:cs="Calibri"/>
                <w:b/>
                <w:szCs w:val="22"/>
              </w:rPr>
            </w:pPr>
          </w:p>
        </w:tc>
        <w:tc>
          <w:tcPr>
            <w:tcW w:w="7829" w:type="dxa"/>
          </w:tcPr>
          <w:p w14:paraId="57AE332B" w14:textId="77777777" w:rsidR="00C12735" w:rsidRDefault="00C12735" w:rsidP="00C12735">
            <w:pPr>
              <w:rPr>
                <w:rFonts w:ascii="Calibri" w:hAnsi="Calibri" w:cs="Calibri"/>
                <w:b/>
                <w:bCs/>
                <w:szCs w:val="22"/>
              </w:rPr>
            </w:pPr>
            <w:r>
              <w:rPr>
                <w:rFonts w:ascii="Calibri" w:hAnsi="Calibri" w:cs="Calibri"/>
                <w:b/>
                <w:bCs/>
                <w:szCs w:val="22"/>
              </w:rPr>
              <w:t>Committee Reports.</w:t>
            </w:r>
          </w:p>
          <w:p w14:paraId="50EDD4EF" w14:textId="77777777" w:rsidR="00C12735" w:rsidRDefault="00C12735" w:rsidP="00C12735">
            <w:pPr>
              <w:ind w:left="-76"/>
              <w:rPr>
                <w:rFonts w:ascii="Calibri" w:hAnsi="Calibri" w:cs="Calibri"/>
                <w:szCs w:val="22"/>
                <w:u w:val="single"/>
              </w:rPr>
            </w:pPr>
            <w:r>
              <w:rPr>
                <w:rFonts w:ascii="Calibri" w:hAnsi="Calibri" w:cs="Calibri"/>
                <w:szCs w:val="22"/>
                <w:u w:val="single"/>
              </w:rPr>
              <w:t>10.1 Behaviour for learning safety and community meeting 2</w:t>
            </w:r>
            <w:r>
              <w:rPr>
                <w:rFonts w:ascii="Calibri" w:hAnsi="Calibri" w:cs="Calibri"/>
                <w:szCs w:val="22"/>
                <w:u w:val="single"/>
                <w:vertAlign w:val="superscript"/>
              </w:rPr>
              <w:t>nd</w:t>
            </w:r>
            <w:r>
              <w:rPr>
                <w:rFonts w:ascii="Calibri" w:hAnsi="Calibri" w:cs="Calibri"/>
                <w:szCs w:val="22"/>
                <w:u w:val="single"/>
              </w:rPr>
              <w:t xml:space="preserve"> October 2024</w:t>
            </w:r>
          </w:p>
          <w:p w14:paraId="4F0EA645" w14:textId="77777777" w:rsidR="00C12735" w:rsidRDefault="00C12735" w:rsidP="00C12735">
            <w:pPr>
              <w:ind w:left="-76"/>
              <w:rPr>
                <w:rFonts w:ascii="Calibri" w:hAnsi="Calibri" w:cs="Calibri"/>
                <w:szCs w:val="22"/>
              </w:rPr>
            </w:pPr>
            <w:r>
              <w:rPr>
                <w:rFonts w:ascii="Calibri" w:hAnsi="Calibri" w:cs="Calibri"/>
                <w:szCs w:val="22"/>
              </w:rPr>
              <w:t>The minutes had been circulated and were noted. Terms of reference were agreed.</w:t>
            </w:r>
          </w:p>
          <w:p w14:paraId="000D8FEB" w14:textId="77777777" w:rsidR="00C12735" w:rsidRDefault="00C12735" w:rsidP="00C12735">
            <w:pPr>
              <w:ind w:left="-76"/>
              <w:rPr>
                <w:rFonts w:ascii="Calibri" w:hAnsi="Calibri" w:cs="Calibri"/>
                <w:szCs w:val="22"/>
                <w:u w:val="single"/>
              </w:rPr>
            </w:pPr>
            <w:r>
              <w:rPr>
                <w:rFonts w:ascii="Calibri" w:hAnsi="Calibri" w:cs="Calibri"/>
                <w:szCs w:val="22"/>
                <w:u w:val="single"/>
              </w:rPr>
              <w:t>10.2 Resources committee Nov 26th</w:t>
            </w:r>
          </w:p>
          <w:p w14:paraId="2356DE99" w14:textId="77777777" w:rsidR="00C12735" w:rsidRDefault="00C12735" w:rsidP="00C12735">
            <w:pPr>
              <w:ind w:left="-76"/>
              <w:rPr>
                <w:rFonts w:ascii="Calibri" w:hAnsi="Calibri" w:cs="Calibri"/>
                <w:szCs w:val="22"/>
                <w:u w:val="single"/>
              </w:rPr>
            </w:pPr>
            <w:r>
              <w:rPr>
                <w:rFonts w:ascii="Calibri" w:hAnsi="Calibri" w:cs="Calibri"/>
                <w:szCs w:val="22"/>
              </w:rPr>
              <w:t>The terms of reference were agreed</w:t>
            </w:r>
            <w:r>
              <w:rPr>
                <w:rFonts w:ascii="Calibri" w:hAnsi="Calibri" w:cs="Calibri"/>
                <w:szCs w:val="22"/>
                <w:u w:val="single"/>
              </w:rPr>
              <w:t>.</w:t>
            </w:r>
          </w:p>
          <w:p w14:paraId="56A65E36" w14:textId="77777777" w:rsidR="00C12735" w:rsidRDefault="00C12735" w:rsidP="00C12735">
            <w:pPr>
              <w:ind w:left="-76"/>
              <w:rPr>
                <w:rFonts w:ascii="Calibri" w:hAnsi="Calibri" w:cs="Calibri"/>
                <w:szCs w:val="22"/>
                <w:u w:val="single"/>
              </w:rPr>
            </w:pPr>
            <w:r>
              <w:rPr>
                <w:rFonts w:ascii="Calibri" w:hAnsi="Calibri" w:cs="Calibri"/>
                <w:szCs w:val="22"/>
                <w:u w:val="single"/>
              </w:rPr>
              <w:t xml:space="preserve">10.3 Pay committee Nov19th </w:t>
            </w:r>
          </w:p>
          <w:p w14:paraId="477921CC" w14:textId="77777777" w:rsidR="00C12735" w:rsidRDefault="00C12735" w:rsidP="00C12735">
            <w:pPr>
              <w:ind w:left="-76"/>
              <w:rPr>
                <w:rFonts w:ascii="Calibri" w:hAnsi="Calibri" w:cs="Calibri"/>
                <w:szCs w:val="22"/>
              </w:rPr>
            </w:pPr>
            <w:r>
              <w:rPr>
                <w:rFonts w:ascii="Calibri" w:hAnsi="Calibri" w:cs="Calibri"/>
                <w:szCs w:val="22"/>
              </w:rPr>
              <w:t xml:space="preserve">Recommendations from the meeting were agreed. Terms of reference were agreed. </w:t>
            </w:r>
          </w:p>
        </w:tc>
        <w:tc>
          <w:tcPr>
            <w:tcW w:w="1574" w:type="dxa"/>
          </w:tcPr>
          <w:p w14:paraId="0D126355" w14:textId="77777777" w:rsidR="00C12735" w:rsidRDefault="00C12735" w:rsidP="00C12735">
            <w:pPr>
              <w:rPr>
                <w:rFonts w:ascii="Calibri" w:hAnsi="Calibri" w:cs="Calibri"/>
                <w:b/>
                <w:szCs w:val="22"/>
              </w:rPr>
            </w:pPr>
          </w:p>
          <w:p w14:paraId="15796DA7" w14:textId="77777777" w:rsidR="00C12735" w:rsidRDefault="00C12735" w:rsidP="00C12735">
            <w:pPr>
              <w:rPr>
                <w:rFonts w:ascii="Calibri" w:hAnsi="Calibri" w:cs="Calibri"/>
                <w:b/>
                <w:szCs w:val="22"/>
              </w:rPr>
            </w:pPr>
          </w:p>
        </w:tc>
      </w:tr>
      <w:tr w:rsidR="00C12735" w14:paraId="1923F653" w14:textId="77777777" w:rsidTr="002011E7">
        <w:tc>
          <w:tcPr>
            <w:tcW w:w="911" w:type="dxa"/>
          </w:tcPr>
          <w:p w14:paraId="6674A123" w14:textId="77777777" w:rsidR="00C12735" w:rsidRDefault="00C12735">
            <w:pPr>
              <w:numPr>
                <w:ilvl w:val="0"/>
                <w:numId w:val="1"/>
              </w:numPr>
              <w:ind w:left="624"/>
              <w:rPr>
                <w:rFonts w:ascii="Calibri" w:hAnsi="Calibri" w:cs="Calibri"/>
                <w:b/>
                <w:szCs w:val="22"/>
              </w:rPr>
            </w:pPr>
          </w:p>
        </w:tc>
        <w:tc>
          <w:tcPr>
            <w:tcW w:w="7829" w:type="dxa"/>
          </w:tcPr>
          <w:p w14:paraId="2356A97D" w14:textId="77777777" w:rsidR="00C12735" w:rsidRDefault="00C12735" w:rsidP="00C12735">
            <w:pPr>
              <w:pStyle w:val="ListParagraph"/>
              <w:ind w:left="0"/>
              <w:rPr>
                <w:rFonts w:ascii="Calibri" w:hAnsi="Calibri" w:cs="Calibri"/>
                <w:b/>
                <w:sz w:val="22"/>
                <w:szCs w:val="22"/>
              </w:rPr>
            </w:pPr>
            <w:r>
              <w:rPr>
                <w:rFonts w:ascii="Calibri" w:hAnsi="Calibri" w:cs="Calibri"/>
                <w:b/>
                <w:sz w:val="22"/>
                <w:szCs w:val="22"/>
              </w:rPr>
              <w:t xml:space="preserve">Governors Monitoring Visit Reports; </w:t>
            </w:r>
          </w:p>
          <w:p w14:paraId="4EB0D7DB" w14:textId="77777777" w:rsidR="00C12735" w:rsidRDefault="00C12735" w:rsidP="00C12735">
            <w:pPr>
              <w:pStyle w:val="ListParagraph"/>
              <w:ind w:left="0"/>
              <w:rPr>
                <w:rFonts w:ascii="Calibri" w:hAnsi="Calibri" w:cs="Calibri"/>
                <w:b/>
                <w:sz w:val="22"/>
                <w:szCs w:val="22"/>
              </w:rPr>
            </w:pPr>
            <w:r>
              <w:rPr>
                <w:rFonts w:ascii="Calibri" w:hAnsi="Calibri" w:cs="Calibri"/>
                <w:b/>
                <w:sz w:val="22"/>
                <w:szCs w:val="22"/>
              </w:rPr>
              <w:t>Curriculum and Assessment; Safeguarding Health and Safety Wellbeing.</w:t>
            </w:r>
          </w:p>
          <w:p w14:paraId="7155D648" w14:textId="77777777" w:rsidR="00C12735" w:rsidRDefault="00C12735" w:rsidP="00C12735">
            <w:pPr>
              <w:pStyle w:val="ListParagraph"/>
              <w:ind w:left="0"/>
              <w:rPr>
                <w:rFonts w:ascii="Calibri" w:hAnsi="Calibri" w:cs="Calibri"/>
                <w:bCs/>
                <w:sz w:val="22"/>
                <w:szCs w:val="22"/>
              </w:rPr>
            </w:pPr>
            <w:r>
              <w:rPr>
                <w:rFonts w:ascii="Calibri" w:hAnsi="Calibri" w:cs="Calibri"/>
                <w:bCs/>
                <w:sz w:val="22"/>
                <w:szCs w:val="22"/>
              </w:rPr>
              <w:t>Visit reports had been circulated.</w:t>
            </w:r>
          </w:p>
        </w:tc>
        <w:tc>
          <w:tcPr>
            <w:tcW w:w="1574" w:type="dxa"/>
          </w:tcPr>
          <w:p w14:paraId="050A6D50" w14:textId="77777777" w:rsidR="00C12735" w:rsidRDefault="00C12735" w:rsidP="00C12735">
            <w:pPr>
              <w:rPr>
                <w:rFonts w:ascii="Calibri" w:hAnsi="Calibri" w:cs="Calibri"/>
                <w:b/>
                <w:szCs w:val="22"/>
              </w:rPr>
            </w:pPr>
          </w:p>
          <w:p w14:paraId="7C1051ED" w14:textId="77777777" w:rsidR="00C12735" w:rsidRDefault="00C12735" w:rsidP="00C12735">
            <w:pPr>
              <w:rPr>
                <w:rFonts w:ascii="Calibri" w:hAnsi="Calibri" w:cs="Calibri"/>
                <w:b/>
                <w:szCs w:val="22"/>
              </w:rPr>
            </w:pPr>
          </w:p>
        </w:tc>
      </w:tr>
      <w:tr w:rsidR="00C12735" w14:paraId="18322DC4" w14:textId="77777777" w:rsidTr="002011E7">
        <w:tc>
          <w:tcPr>
            <w:tcW w:w="911" w:type="dxa"/>
          </w:tcPr>
          <w:p w14:paraId="13AD8022" w14:textId="77777777" w:rsidR="00C12735" w:rsidRDefault="00C12735">
            <w:pPr>
              <w:numPr>
                <w:ilvl w:val="0"/>
                <w:numId w:val="1"/>
              </w:numPr>
              <w:ind w:left="624"/>
              <w:rPr>
                <w:rFonts w:ascii="Calibri" w:hAnsi="Calibri" w:cs="Calibri"/>
                <w:b/>
                <w:szCs w:val="22"/>
              </w:rPr>
            </w:pPr>
          </w:p>
        </w:tc>
        <w:tc>
          <w:tcPr>
            <w:tcW w:w="7829" w:type="dxa"/>
          </w:tcPr>
          <w:p w14:paraId="021951C0" w14:textId="77777777" w:rsidR="00C12735" w:rsidRDefault="00C12735" w:rsidP="00C12735">
            <w:pPr>
              <w:pStyle w:val="ListParagraph"/>
              <w:ind w:left="0"/>
              <w:rPr>
                <w:rFonts w:ascii="Calibri" w:hAnsi="Calibri" w:cs="Calibri"/>
                <w:b/>
                <w:sz w:val="22"/>
                <w:szCs w:val="22"/>
              </w:rPr>
            </w:pPr>
            <w:r>
              <w:rPr>
                <w:rFonts w:ascii="Calibri" w:hAnsi="Calibri" w:cs="Calibri"/>
                <w:b/>
                <w:sz w:val="22"/>
                <w:szCs w:val="22"/>
              </w:rPr>
              <w:t>AFACT update.</w:t>
            </w:r>
          </w:p>
          <w:p w14:paraId="2061EB79" w14:textId="77777777" w:rsidR="00C12735" w:rsidRDefault="00C12735" w:rsidP="00C12735">
            <w:pPr>
              <w:pStyle w:val="ListParagraph"/>
              <w:ind w:left="0"/>
              <w:rPr>
                <w:rFonts w:ascii="Calibri" w:hAnsi="Calibri" w:cs="Calibri"/>
                <w:bCs/>
                <w:sz w:val="22"/>
                <w:szCs w:val="22"/>
              </w:rPr>
            </w:pPr>
            <w:r>
              <w:rPr>
                <w:rFonts w:ascii="Calibri" w:hAnsi="Calibri" w:cs="Calibri"/>
                <w:bCs/>
                <w:sz w:val="22"/>
                <w:szCs w:val="22"/>
              </w:rPr>
              <w:t>The meeting was to take place on the 8</w:t>
            </w:r>
            <w:r>
              <w:rPr>
                <w:rFonts w:ascii="Calibri" w:hAnsi="Calibri" w:cs="Calibri"/>
                <w:bCs/>
                <w:sz w:val="22"/>
                <w:szCs w:val="22"/>
                <w:vertAlign w:val="superscript"/>
              </w:rPr>
              <w:t>th</w:t>
            </w:r>
            <w:r>
              <w:rPr>
                <w:rFonts w:ascii="Calibri" w:hAnsi="Calibri" w:cs="Calibri"/>
                <w:bCs/>
                <w:sz w:val="22"/>
                <w:szCs w:val="22"/>
              </w:rPr>
              <w:t xml:space="preserve"> of December 2025</w:t>
            </w:r>
          </w:p>
        </w:tc>
        <w:tc>
          <w:tcPr>
            <w:tcW w:w="1574" w:type="dxa"/>
          </w:tcPr>
          <w:p w14:paraId="679347B1" w14:textId="77777777" w:rsidR="00C12735" w:rsidRDefault="00C12735" w:rsidP="00C12735">
            <w:pPr>
              <w:rPr>
                <w:rFonts w:ascii="Calibri" w:hAnsi="Calibri" w:cs="Calibri"/>
                <w:b/>
                <w:szCs w:val="22"/>
              </w:rPr>
            </w:pPr>
          </w:p>
        </w:tc>
      </w:tr>
      <w:tr w:rsidR="00C12735" w14:paraId="77EF7B0E" w14:textId="77777777" w:rsidTr="002011E7">
        <w:tc>
          <w:tcPr>
            <w:tcW w:w="911" w:type="dxa"/>
          </w:tcPr>
          <w:p w14:paraId="58127139" w14:textId="77777777" w:rsidR="00C12735" w:rsidRDefault="00C12735">
            <w:pPr>
              <w:numPr>
                <w:ilvl w:val="0"/>
                <w:numId w:val="1"/>
              </w:numPr>
              <w:ind w:left="624"/>
              <w:rPr>
                <w:rFonts w:ascii="Calibri" w:hAnsi="Calibri" w:cs="Calibri"/>
                <w:b/>
                <w:szCs w:val="22"/>
              </w:rPr>
            </w:pPr>
          </w:p>
        </w:tc>
        <w:tc>
          <w:tcPr>
            <w:tcW w:w="7829" w:type="dxa"/>
          </w:tcPr>
          <w:p w14:paraId="568E7A50" w14:textId="77777777" w:rsidR="00C12735" w:rsidRDefault="00C12735" w:rsidP="00C12735">
            <w:pPr>
              <w:pStyle w:val="ListParagraph"/>
              <w:ind w:left="0"/>
              <w:rPr>
                <w:rFonts w:ascii="Calibri" w:hAnsi="Calibri" w:cs="Calibri"/>
                <w:b/>
                <w:sz w:val="22"/>
                <w:szCs w:val="22"/>
              </w:rPr>
            </w:pPr>
            <w:r>
              <w:rPr>
                <w:rFonts w:ascii="Calibri" w:hAnsi="Calibri" w:cs="Calibri"/>
                <w:b/>
                <w:sz w:val="22"/>
                <w:szCs w:val="22"/>
              </w:rPr>
              <w:t>Statutory Policies for FGB approval.</w:t>
            </w:r>
          </w:p>
          <w:p w14:paraId="32F72A67" w14:textId="77777777" w:rsidR="00C12735" w:rsidRDefault="00C12735" w:rsidP="00C12735">
            <w:pPr>
              <w:pStyle w:val="ListParagraph"/>
              <w:ind w:left="0"/>
              <w:rPr>
                <w:rFonts w:ascii="Calibri" w:hAnsi="Calibri" w:cs="Calibri"/>
                <w:bCs/>
                <w:sz w:val="22"/>
                <w:szCs w:val="22"/>
              </w:rPr>
            </w:pPr>
            <w:r>
              <w:rPr>
                <w:rFonts w:ascii="Calibri" w:hAnsi="Calibri" w:cs="Calibri"/>
                <w:bCs/>
                <w:sz w:val="22"/>
                <w:szCs w:val="22"/>
              </w:rPr>
              <w:t>Safeguarding and child protection -The report was returned to CW because some items were missing.</w:t>
            </w:r>
          </w:p>
        </w:tc>
        <w:tc>
          <w:tcPr>
            <w:tcW w:w="1574" w:type="dxa"/>
          </w:tcPr>
          <w:p w14:paraId="4F227501" w14:textId="77777777" w:rsidR="00C12735" w:rsidRDefault="00C12735" w:rsidP="00C12735">
            <w:pPr>
              <w:rPr>
                <w:rFonts w:ascii="Calibri" w:hAnsi="Calibri" w:cs="Calibri"/>
                <w:b/>
                <w:szCs w:val="22"/>
              </w:rPr>
            </w:pPr>
          </w:p>
        </w:tc>
      </w:tr>
      <w:tr w:rsidR="00C12735" w14:paraId="1E8F59A9" w14:textId="77777777" w:rsidTr="002011E7">
        <w:tc>
          <w:tcPr>
            <w:tcW w:w="911" w:type="dxa"/>
          </w:tcPr>
          <w:p w14:paraId="3950C42B" w14:textId="77777777" w:rsidR="00C12735" w:rsidRDefault="00C12735">
            <w:pPr>
              <w:numPr>
                <w:ilvl w:val="0"/>
                <w:numId w:val="1"/>
              </w:numPr>
              <w:ind w:left="624"/>
              <w:rPr>
                <w:rFonts w:ascii="Calibri" w:hAnsi="Calibri" w:cs="Calibri"/>
                <w:b/>
                <w:szCs w:val="22"/>
              </w:rPr>
            </w:pPr>
          </w:p>
        </w:tc>
        <w:tc>
          <w:tcPr>
            <w:tcW w:w="7829" w:type="dxa"/>
          </w:tcPr>
          <w:p w14:paraId="6A8277AA" w14:textId="77777777" w:rsidR="00C12735" w:rsidRDefault="00C12735" w:rsidP="00C12735">
            <w:pPr>
              <w:pStyle w:val="ListParagraph"/>
              <w:ind w:left="0"/>
              <w:rPr>
                <w:rFonts w:ascii="Calibri" w:hAnsi="Calibri" w:cs="Calibri"/>
                <w:b/>
                <w:sz w:val="22"/>
                <w:szCs w:val="22"/>
              </w:rPr>
            </w:pPr>
            <w:r>
              <w:rPr>
                <w:rFonts w:ascii="Calibri" w:hAnsi="Calibri" w:cs="Calibri"/>
                <w:b/>
                <w:sz w:val="22"/>
                <w:szCs w:val="22"/>
              </w:rPr>
              <w:t>Governors Development.</w:t>
            </w:r>
          </w:p>
          <w:p w14:paraId="2A35B0FE" w14:textId="77777777" w:rsidR="00C12735" w:rsidRDefault="00C12735">
            <w:pPr>
              <w:pStyle w:val="ListParagraph"/>
              <w:numPr>
                <w:ilvl w:val="0"/>
                <w:numId w:val="2"/>
              </w:numPr>
              <w:rPr>
                <w:rFonts w:ascii="Calibri" w:hAnsi="Calibri" w:cs="Calibri"/>
                <w:bCs/>
                <w:sz w:val="22"/>
                <w:szCs w:val="22"/>
              </w:rPr>
            </w:pPr>
            <w:r>
              <w:rPr>
                <w:rFonts w:ascii="Calibri" w:hAnsi="Calibri" w:cs="Calibri"/>
                <w:bCs/>
                <w:sz w:val="22"/>
                <w:szCs w:val="22"/>
              </w:rPr>
              <w:t>Training Reports / feedback /resources. It was said that one governor undertook CPD relating to understanding the new OFSTED Framework, whilst another Governor has completed Safer Recruitment Training.  JN did self-development.</w:t>
            </w:r>
          </w:p>
          <w:p w14:paraId="68D3B9E4" w14:textId="77777777" w:rsidR="00C12735" w:rsidRDefault="00C12735">
            <w:pPr>
              <w:pStyle w:val="ListParagraph"/>
              <w:numPr>
                <w:ilvl w:val="0"/>
                <w:numId w:val="2"/>
              </w:numPr>
              <w:rPr>
                <w:rFonts w:ascii="Calibri" w:hAnsi="Calibri" w:cs="Calibri"/>
                <w:bCs/>
                <w:sz w:val="22"/>
                <w:szCs w:val="22"/>
              </w:rPr>
            </w:pPr>
            <w:r>
              <w:rPr>
                <w:rFonts w:ascii="Calibri" w:hAnsi="Calibri" w:cs="Calibri"/>
                <w:bCs/>
                <w:sz w:val="22"/>
                <w:szCs w:val="22"/>
              </w:rPr>
              <w:t>Most Governors have completed Smooth Wall Training for Safeguarding.</w:t>
            </w:r>
          </w:p>
        </w:tc>
        <w:tc>
          <w:tcPr>
            <w:tcW w:w="1574" w:type="dxa"/>
          </w:tcPr>
          <w:p w14:paraId="1D8F53D2" w14:textId="77777777" w:rsidR="00C12735" w:rsidRDefault="00C12735" w:rsidP="00C12735">
            <w:pPr>
              <w:rPr>
                <w:rFonts w:ascii="Calibri" w:hAnsi="Calibri" w:cs="Calibri"/>
                <w:b/>
                <w:szCs w:val="22"/>
              </w:rPr>
            </w:pPr>
          </w:p>
        </w:tc>
      </w:tr>
      <w:tr w:rsidR="00C12735" w14:paraId="6111F9BD" w14:textId="77777777" w:rsidTr="002011E7">
        <w:tc>
          <w:tcPr>
            <w:tcW w:w="911" w:type="dxa"/>
          </w:tcPr>
          <w:p w14:paraId="7C6F6EF9" w14:textId="77777777" w:rsidR="00C12735" w:rsidRDefault="00C12735">
            <w:pPr>
              <w:numPr>
                <w:ilvl w:val="0"/>
                <w:numId w:val="1"/>
              </w:numPr>
              <w:ind w:left="624"/>
              <w:rPr>
                <w:rFonts w:ascii="Calibri" w:hAnsi="Calibri" w:cs="Calibri"/>
                <w:b/>
                <w:szCs w:val="22"/>
              </w:rPr>
            </w:pPr>
          </w:p>
        </w:tc>
        <w:tc>
          <w:tcPr>
            <w:tcW w:w="7829" w:type="dxa"/>
          </w:tcPr>
          <w:p w14:paraId="5A014AB4" w14:textId="77777777" w:rsidR="00C12735" w:rsidRDefault="00C12735" w:rsidP="00C12735">
            <w:pPr>
              <w:pStyle w:val="ListParagraph"/>
              <w:ind w:left="0"/>
              <w:rPr>
                <w:rFonts w:ascii="Calibri" w:hAnsi="Calibri" w:cs="Calibri"/>
                <w:b/>
                <w:sz w:val="22"/>
                <w:szCs w:val="22"/>
              </w:rPr>
            </w:pPr>
            <w:r>
              <w:rPr>
                <w:rFonts w:ascii="Calibri" w:hAnsi="Calibri" w:cs="Calibri"/>
                <w:b/>
                <w:sz w:val="22"/>
                <w:szCs w:val="22"/>
              </w:rPr>
              <w:t>A.O.B</w:t>
            </w:r>
          </w:p>
          <w:p w14:paraId="7E9BCC27" w14:textId="77777777" w:rsidR="00C12735" w:rsidRDefault="00C12735" w:rsidP="00C12735">
            <w:pPr>
              <w:pStyle w:val="ListParagraph"/>
              <w:ind w:left="0"/>
              <w:rPr>
                <w:rFonts w:ascii="Calibri" w:hAnsi="Calibri" w:cs="Calibri"/>
                <w:bCs/>
                <w:sz w:val="22"/>
                <w:szCs w:val="22"/>
              </w:rPr>
            </w:pPr>
            <w:r>
              <w:rPr>
                <w:rFonts w:ascii="Calibri" w:hAnsi="Calibri" w:cs="Calibri"/>
                <w:bCs/>
                <w:sz w:val="22"/>
                <w:szCs w:val="22"/>
              </w:rPr>
              <w:t>Adult Education Centre Housing Development, to be placed on every agenda.</w:t>
            </w:r>
          </w:p>
        </w:tc>
        <w:tc>
          <w:tcPr>
            <w:tcW w:w="1574" w:type="dxa"/>
          </w:tcPr>
          <w:p w14:paraId="39F40288" w14:textId="77777777" w:rsidR="00C12735" w:rsidRDefault="00C12735" w:rsidP="00C12735">
            <w:pPr>
              <w:rPr>
                <w:rFonts w:ascii="Calibri" w:hAnsi="Calibri" w:cs="Calibri"/>
                <w:b/>
                <w:szCs w:val="22"/>
              </w:rPr>
            </w:pPr>
            <w:r>
              <w:rPr>
                <w:rFonts w:ascii="Calibri" w:hAnsi="Calibri" w:cs="Calibri"/>
                <w:b/>
                <w:szCs w:val="22"/>
              </w:rPr>
              <w:t>Clerk</w:t>
            </w:r>
          </w:p>
        </w:tc>
      </w:tr>
      <w:tr w:rsidR="00C12735" w14:paraId="12DFF2B8" w14:textId="77777777" w:rsidTr="002011E7">
        <w:tc>
          <w:tcPr>
            <w:tcW w:w="911" w:type="dxa"/>
          </w:tcPr>
          <w:p w14:paraId="09A6BBCD" w14:textId="77777777" w:rsidR="00C12735" w:rsidRDefault="00C12735">
            <w:pPr>
              <w:numPr>
                <w:ilvl w:val="0"/>
                <w:numId w:val="1"/>
              </w:numPr>
              <w:ind w:left="624"/>
              <w:rPr>
                <w:rFonts w:ascii="Calibri" w:hAnsi="Calibri" w:cs="Calibri"/>
                <w:b/>
                <w:szCs w:val="22"/>
              </w:rPr>
            </w:pPr>
          </w:p>
        </w:tc>
        <w:tc>
          <w:tcPr>
            <w:tcW w:w="7829" w:type="dxa"/>
          </w:tcPr>
          <w:p w14:paraId="5C7F6FC7" w14:textId="77777777" w:rsidR="00C12735" w:rsidRDefault="00C12735" w:rsidP="00C12735">
            <w:pPr>
              <w:pStyle w:val="ListParagraph"/>
              <w:ind w:left="0"/>
              <w:rPr>
                <w:rFonts w:ascii="Calibri" w:hAnsi="Calibri" w:cs="Calibri"/>
                <w:b/>
                <w:sz w:val="22"/>
                <w:szCs w:val="22"/>
              </w:rPr>
            </w:pPr>
            <w:r>
              <w:rPr>
                <w:rFonts w:ascii="Calibri" w:hAnsi="Calibri" w:cs="Calibri"/>
                <w:b/>
                <w:sz w:val="22"/>
                <w:szCs w:val="22"/>
              </w:rPr>
              <w:t>Confidential items. 3 items</w:t>
            </w:r>
          </w:p>
          <w:p w14:paraId="1FF00A00" w14:textId="77777777" w:rsidR="00C12735" w:rsidRDefault="00C12735" w:rsidP="00C12735">
            <w:pPr>
              <w:pStyle w:val="ListParagraph"/>
              <w:ind w:left="0"/>
              <w:rPr>
                <w:rFonts w:ascii="Calibri" w:hAnsi="Calibri" w:cs="Calibri"/>
                <w:b/>
                <w:sz w:val="22"/>
                <w:szCs w:val="22"/>
              </w:rPr>
            </w:pPr>
          </w:p>
        </w:tc>
        <w:tc>
          <w:tcPr>
            <w:tcW w:w="1574" w:type="dxa"/>
          </w:tcPr>
          <w:p w14:paraId="56BC5A45" w14:textId="77777777" w:rsidR="00C12735" w:rsidRDefault="00C12735" w:rsidP="00C12735">
            <w:pPr>
              <w:rPr>
                <w:rFonts w:ascii="Calibri" w:hAnsi="Calibri" w:cs="Calibri"/>
                <w:b/>
                <w:szCs w:val="22"/>
              </w:rPr>
            </w:pPr>
          </w:p>
        </w:tc>
      </w:tr>
      <w:tr w:rsidR="00C12735" w14:paraId="7FF1B007" w14:textId="77777777" w:rsidTr="002011E7">
        <w:tc>
          <w:tcPr>
            <w:tcW w:w="911" w:type="dxa"/>
          </w:tcPr>
          <w:p w14:paraId="346F34AB" w14:textId="77777777" w:rsidR="00C12735" w:rsidRDefault="00C12735">
            <w:pPr>
              <w:numPr>
                <w:ilvl w:val="0"/>
                <w:numId w:val="1"/>
              </w:numPr>
              <w:ind w:left="624"/>
              <w:rPr>
                <w:rFonts w:ascii="Calibri" w:hAnsi="Calibri" w:cs="Calibri"/>
                <w:b/>
                <w:szCs w:val="22"/>
              </w:rPr>
            </w:pPr>
          </w:p>
        </w:tc>
        <w:tc>
          <w:tcPr>
            <w:tcW w:w="7829" w:type="dxa"/>
          </w:tcPr>
          <w:p w14:paraId="294443F6" w14:textId="77777777" w:rsidR="00C12735" w:rsidRDefault="00C12735" w:rsidP="00C12735">
            <w:pPr>
              <w:pStyle w:val="ListParagraph"/>
              <w:ind w:left="0"/>
              <w:rPr>
                <w:rFonts w:ascii="Calibri" w:hAnsi="Calibri" w:cs="Calibri"/>
                <w:b/>
                <w:sz w:val="22"/>
                <w:szCs w:val="22"/>
              </w:rPr>
            </w:pPr>
            <w:r>
              <w:rPr>
                <w:rFonts w:ascii="Calibri" w:hAnsi="Calibri" w:cs="Calibri"/>
                <w:b/>
                <w:sz w:val="22"/>
                <w:szCs w:val="22"/>
              </w:rPr>
              <w:t>Dates of Next Meeting. -Spring Term</w:t>
            </w:r>
          </w:p>
          <w:p w14:paraId="3AF004EA" w14:textId="77777777" w:rsidR="00C12735" w:rsidRDefault="00C12735" w:rsidP="00C12735">
            <w:pPr>
              <w:pStyle w:val="ListParagraph"/>
              <w:ind w:left="0"/>
              <w:rPr>
                <w:rFonts w:ascii="Calibri" w:hAnsi="Calibri" w:cs="Calibri"/>
                <w:bCs/>
                <w:sz w:val="22"/>
                <w:szCs w:val="22"/>
              </w:rPr>
            </w:pPr>
            <w:r>
              <w:rPr>
                <w:rFonts w:ascii="Calibri" w:hAnsi="Calibri" w:cs="Calibri"/>
                <w:b/>
                <w:sz w:val="22"/>
                <w:szCs w:val="22"/>
              </w:rPr>
              <w:t>-</w:t>
            </w:r>
            <w:r>
              <w:rPr>
                <w:rFonts w:ascii="Calibri" w:hAnsi="Calibri" w:cs="Calibri"/>
                <w:bCs/>
                <w:sz w:val="22"/>
                <w:szCs w:val="22"/>
              </w:rPr>
              <w:t>FGB Meeting 18</w:t>
            </w:r>
            <w:r>
              <w:rPr>
                <w:rFonts w:ascii="Calibri" w:hAnsi="Calibri" w:cs="Calibri"/>
                <w:bCs/>
                <w:sz w:val="22"/>
                <w:szCs w:val="22"/>
                <w:vertAlign w:val="superscript"/>
              </w:rPr>
              <w:t>th</w:t>
            </w:r>
            <w:r>
              <w:rPr>
                <w:rFonts w:ascii="Calibri" w:hAnsi="Calibri" w:cs="Calibri"/>
                <w:bCs/>
                <w:sz w:val="22"/>
                <w:szCs w:val="22"/>
              </w:rPr>
              <w:t xml:space="preserve"> March 2026</w:t>
            </w:r>
          </w:p>
          <w:p w14:paraId="24F968F7" w14:textId="77777777" w:rsidR="00C12735" w:rsidRDefault="00C12735" w:rsidP="00C12735">
            <w:pPr>
              <w:pStyle w:val="ListParagraph"/>
              <w:ind w:left="0"/>
              <w:rPr>
                <w:rFonts w:ascii="Calibri" w:hAnsi="Calibri" w:cs="Calibri"/>
                <w:bCs/>
                <w:sz w:val="22"/>
                <w:szCs w:val="22"/>
              </w:rPr>
            </w:pPr>
            <w:r>
              <w:rPr>
                <w:rFonts w:ascii="Calibri" w:hAnsi="Calibri" w:cs="Calibri"/>
                <w:bCs/>
                <w:sz w:val="22"/>
                <w:szCs w:val="22"/>
              </w:rPr>
              <w:t>-Committee Meetings.</w:t>
            </w:r>
          </w:p>
          <w:p w14:paraId="0F3C8B0C" w14:textId="77777777" w:rsidR="00C12735" w:rsidRDefault="00C12735" w:rsidP="00C12735">
            <w:pPr>
              <w:pStyle w:val="ListParagraph"/>
              <w:ind w:left="0"/>
              <w:rPr>
                <w:rFonts w:ascii="Calibri" w:hAnsi="Calibri" w:cs="Calibri"/>
                <w:bCs/>
                <w:sz w:val="22"/>
                <w:szCs w:val="22"/>
              </w:rPr>
            </w:pPr>
            <w:r>
              <w:rPr>
                <w:rFonts w:ascii="Calibri" w:hAnsi="Calibri" w:cs="Calibri"/>
                <w:bCs/>
                <w:sz w:val="22"/>
                <w:szCs w:val="22"/>
              </w:rPr>
              <w:t>Behaviour for learning;21</w:t>
            </w:r>
            <w:r>
              <w:rPr>
                <w:rFonts w:ascii="Calibri" w:hAnsi="Calibri" w:cs="Calibri"/>
                <w:bCs/>
                <w:sz w:val="22"/>
                <w:szCs w:val="22"/>
                <w:vertAlign w:val="superscript"/>
              </w:rPr>
              <w:t>st</w:t>
            </w:r>
            <w:r>
              <w:rPr>
                <w:rFonts w:ascii="Calibri" w:hAnsi="Calibri" w:cs="Calibri"/>
                <w:bCs/>
                <w:sz w:val="22"/>
                <w:szCs w:val="22"/>
              </w:rPr>
              <w:t xml:space="preserve"> January 2026</w:t>
            </w:r>
          </w:p>
          <w:p w14:paraId="20AF117F" w14:textId="77777777" w:rsidR="00C12735" w:rsidRDefault="00C12735" w:rsidP="00C12735">
            <w:pPr>
              <w:pStyle w:val="ListParagraph"/>
              <w:ind w:left="0"/>
              <w:rPr>
                <w:rFonts w:ascii="Calibri" w:hAnsi="Calibri" w:cs="Calibri"/>
                <w:bCs/>
                <w:sz w:val="22"/>
                <w:szCs w:val="22"/>
              </w:rPr>
            </w:pPr>
            <w:r>
              <w:rPr>
                <w:rFonts w:ascii="Calibri" w:hAnsi="Calibri" w:cs="Calibri"/>
                <w:bCs/>
                <w:sz w:val="22"/>
                <w:szCs w:val="22"/>
              </w:rPr>
              <w:t>Resources; 11</w:t>
            </w:r>
            <w:r>
              <w:rPr>
                <w:rFonts w:ascii="Calibri" w:hAnsi="Calibri" w:cs="Calibri"/>
                <w:bCs/>
                <w:sz w:val="22"/>
                <w:szCs w:val="22"/>
                <w:vertAlign w:val="superscript"/>
              </w:rPr>
              <w:t>th</w:t>
            </w:r>
            <w:r>
              <w:rPr>
                <w:rFonts w:ascii="Calibri" w:hAnsi="Calibri" w:cs="Calibri"/>
                <w:bCs/>
                <w:sz w:val="22"/>
                <w:szCs w:val="22"/>
              </w:rPr>
              <w:t xml:space="preserve"> March 2026</w:t>
            </w:r>
          </w:p>
          <w:p w14:paraId="773EE935" w14:textId="77777777" w:rsidR="00C12735" w:rsidRDefault="00C12735" w:rsidP="00C12735">
            <w:pPr>
              <w:pStyle w:val="ListParagraph"/>
              <w:ind w:left="0"/>
              <w:rPr>
                <w:rFonts w:ascii="Calibri" w:hAnsi="Calibri" w:cs="Calibri"/>
                <w:b/>
                <w:sz w:val="22"/>
                <w:szCs w:val="22"/>
              </w:rPr>
            </w:pPr>
          </w:p>
          <w:p w14:paraId="43859FAC" w14:textId="77777777" w:rsidR="00C12735" w:rsidRDefault="00C12735" w:rsidP="00C12735">
            <w:pPr>
              <w:pStyle w:val="ListParagraph"/>
              <w:ind w:left="0"/>
              <w:rPr>
                <w:rFonts w:ascii="Calibri" w:hAnsi="Calibri" w:cs="Calibri"/>
                <w:b/>
                <w:sz w:val="22"/>
                <w:szCs w:val="22"/>
              </w:rPr>
            </w:pPr>
          </w:p>
        </w:tc>
        <w:tc>
          <w:tcPr>
            <w:tcW w:w="1574" w:type="dxa"/>
          </w:tcPr>
          <w:p w14:paraId="784B686A" w14:textId="77777777" w:rsidR="00C12735" w:rsidRDefault="00C12735" w:rsidP="00C12735">
            <w:pPr>
              <w:rPr>
                <w:rFonts w:ascii="Calibri" w:hAnsi="Calibri" w:cs="Calibri"/>
                <w:b/>
                <w:szCs w:val="22"/>
              </w:rPr>
            </w:pPr>
          </w:p>
        </w:tc>
      </w:tr>
    </w:tbl>
    <w:p w14:paraId="75FAF0C1" w14:textId="77777777" w:rsidR="00133B30" w:rsidRDefault="00133B30">
      <w:pPr>
        <w:rPr>
          <w:rFonts w:ascii="Calibri" w:hAnsi="Calibri" w:cs="Calibri"/>
          <w:b/>
          <w:szCs w:val="22"/>
        </w:rPr>
      </w:pPr>
    </w:p>
    <w:p w14:paraId="36F311D4" w14:textId="77777777" w:rsidR="00133B30" w:rsidRDefault="00133B30">
      <w:pPr>
        <w:rPr>
          <w:rFonts w:ascii="Calibri" w:hAnsi="Calibri" w:cs="Calibri"/>
          <w:b/>
          <w:szCs w:val="22"/>
        </w:rPr>
      </w:pPr>
    </w:p>
    <w:p w14:paraId="25FFB348" w14:textId="77777777" w:rsidR="00133B30" w:rsidRDefault="00E02E00">
      <w:pPr>
        <w:rPr>
          <w:rFonts w:ascii="Calibri" w:hAnsi="Calibri" w:cs="Calibri"/>
          <w:b/>
          <w:szCs w:val="22"/>
        </w:rPr>
      </w:pPr>
      <w:r>
        <w:rPr>
          <w:rFonts w:ascii="Calibri" w:hAnsi="Calibri" w:cs="Calibri"/>
          <w:b/>
          <w:szCs w:val="22"/>
        </w:rPr>
        <w:t>The meeting closed at</w:t>
      </w:r>
      <w:r w:rsidR="00D81CE2">
        <w:rPr>
          <w:rFonts w:ascii="Calibri" w:hAnsi="Calibri" w:cs="Calibri"/>
          <w:b/>
          <w:szCs w:val="22"/>
        </w:rPr>
        <w:t xml:space="preserve"> </w:t>
      </w:r>
      <w:r w:rsidR="00E333F6">
        <w:rPr>
          <w:rFonts w:ascii="Calibri" w:hAnsi="Calibri" w:cs="Calibri"/>
          <w:b/>
          <w:szCs w:val="22"/>
        </w:rPr>
        <w:t>9.00pm</w:t>
      </w:r>
    </w:p>
    <w:p w14:paraId="5D8D8CA6" w14:textId="77777777" w:rsidR="00161C48" w:rsidRDefault="00161C48">
      <w:pPr>
        <w:rPr>
          <w:rFonts w:ascii="Calibri" w:hAnsi="Calibri" w:cs="Calibri"/>
          <w:b/>
          <w:szCs w:val="22"/>
        </w:rPr>
      </w:pPr>
    </w:p>
    <w:p w14:paraId="1A599EB0" w14:textId="77777777" w:rsidR="009657FF" w:rsidRDefault="009657FF">
      <w:pPr>
        <w:rPr>
          <w:rFonts w:ascii="Calibri" w:hAnsi="Calibri" w:cs="Calibri"/>
          <w:b/>
          <w:szCs w:val="22"/>
        </w:rPr>
      </w:pPr>
    </w:p>
    <w:p w14:paraId="7B298C5E" w14:textId="77777777" w:rsidR="00133B30" w:rsidRDefault="00133B30">
      <w:pPr>
        <w:rPr>
          <w:rFonts w:ascii="Calibri" w:hAnsi="Calibri" w:cs="Calibri"/>
          <w:b/>
          <w:szCs w:val="22"/>
        </w:rPr>
      </w:pPr>
    </w:p>
    <w:p w14:paraId="03FAE877" w14:textId="77777777" w:rsidR="00403315" w:rsidRDefault="00133B30">
      <w:pPr>
        <w:rPr>
          <w:rFonts w:ascii="Calibri" w:hAnsi="Calibri" w:cs="Calibri"/>
          <w:b/>
          <w:szCs w:val="22"/>
        </w:rPr>
      </w:pPr>
      <w:r>
        <w:rPr>
          <w:rFonts w:ascii="Calibri" w:hAnsi="Calibri" w:cs="Calibri"/>
          <w:b/>
          <w:szCs w:val="22"/>
        </w:rPr>
        <w:t>Signed: ............................................................................. Date: .................................................</w:t>
      </w:r>
    </w:p>
    <w:p w14:paraId="4BB4C983" w14:textId="77777777" w:rsidR="00133B30" w:rsidRDefault="00403315">
      <w:pPr>
        <w:rPr>
          <w:rFonts w:ascii="Calibri" w:hAnsi="Calibri" w:cs="Calibri"/>
          <w:b/>
          <w:szCs w:val="22"/>
        </w:rPr>
      </w:pPr>
      <w:r>
        <w:rPr>
          <w:rFonts w:ascii="Calibri" w:hAnsi="Calibri" w:cs="Calibri"/>
          <w:b/>
          <w:szCs w:val="22"/>
        </w:rPr>
        <w:br w:type="page"/>
      </w:r>
    </w:p>
    <w:p w14:paraId="71A38DD7" w14:textId="77777777" w:rsidR="009E1F26" w:rsidRDefault="009E1F26">
      <w:pPr>
        <w:rPr>
          <w:rFonts w:ascii="Calibri" w:hAnsi="Calibri" w:cs="Calibri"/>
          <w:b/>
          <w:szCs w:val="22"/>
        </w:rPr>
      </w:pPr>
    </w:p>
    <w:p w14:paraId="2A85567C" w14:textId="77777777" w:rsidR="00403315" w:rsidRDefault="00403315" w:rsidP="009E1F26">
      <w:pPr>
        <w:rPr>
          <w:rFonts w:ascii="Calibri" w:hAnsi="Calibri" w:cs="Calibri"/>
          <w:b/>
          <w:bCs/>
          <w:szCs w:val="22"/>
        </w:rPr>
      </w:pPr>
    </w:p>
    <w:sectPr w:rsidR="00403315" w:rsidSect="00133B30">
      <w:footerReference w:type="even" r:id="rId8"/>
      <w:footerReference w:type="default" r:id="rId9"/>
      <w:pgSz w:w="11909" w:h="16834" w:code="9"/>
      <w:pgMar w:top="489" w:right="1134" w:bottom="163" w:left="1134" w:header="420" w:footer="420" w:gutter="0"/>
      <w:paperSrc w:first="1" w:other="1"/>
      <w:cols w:space="708"/>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C5281EF" w14:textId="77777777" w:rsidR="0056391F" w:rsidRDefault="0056391F">
      <w:r>
        <w:separator/>
      </w:r>
    </w:p>
  </w:endnote>
  <w:endnote w:type="continuationSeparator" w:id="0">
    <w:p w14:paraId="59E098C2" w14:textId="77777777" w:rsidR="0056391F" w:rsidRDefault="0056391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Noto Sans Symbols">
    <w:altName w:val="Calibri"/>
    <w:charset w:val="00"/>
    <w:family w:val="auto"/>
    <w:pitch w:val="default"/>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Lexend Light">
    <w:altName w:val="Calibri"/>
    <w:charset w:val="00"/>
    <w:family w:val="auto"/>
    <w:pitch w:val="default"/>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82ECE3" w14:textId="77777777" w:rsidR="00151E8F" w:rsidRDefault="00151E8F">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FC3825">
      <w:rPr>
        <w:rStyle w:val="PageNumber"/>
        <w:noProof/>
      </w:rPr>
      <w:t>3</w:t>
    </w:r>
    <w:r>
      <w:rPr>
        <w:rStyle w:val="PageNumber"/>
      </w:rPr>
      <w:fldChar w:fldCharType="end"/>
    </w:r>
  </w:p>
  <w:p w14:paraId="09C6851A" w14:textId="77777777" w:rsidR="00151E8F" w:rsidRDefault="00151E8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0A3B0F" w14:textId="77777777" w:rsidR="00151E8F" w:rsidRDefault="00151E8F">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B5730E">
      <w:rPr>
        <w:rStyle w:val="PageNumber"/>
        <w:noProof/>
      </w:rPr>
      <w:t>1</w:t>
    </w:r>
    <w:r>
      <w:rPr>
        <w:rStyle w:val="PageNumber"/>
      </w:rPr>
      <w:fldChar w:fldCharType="end"/>
    </w:r>
  </w:p>
  <w:p w14:paraId="608885BD" w14:textId="77777777" w:rsidR="00151E8F" w:rsidRDefault="00151E8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7665F78" w14:textId="77777777" w:rsidR="0056391F" w:rsidRDefault="0056391F">
      <w:r>
        <w:separator/>
      </w:r>
    </w:p>
  </w:footnote>
  <w:footnote w:type="continuationSeparator" w:id="0">
    <w:p w14:paraId="493F5C5D" w14:textId="77777777" w:rsidR="0056391F" w:rsidRDefault="0056391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A21D68"/>
    <w:multiLevelType w:val="multilevel"/>
    <w:tmpl w:val="AFD4F632"/>
    <w:lvl w:ilvl="0">
      <w:start w:val="1"/>
      <w:numFmt w:val="decimal"/>
      <w:lvlText w:val="%1."/>
      <w:lvlJc w:val="left"/>
      <w:pPr>
        <w:ind w:left="66" w:hanging="360"/>
      </w:pPr>
      <w:rPr>
        <w:b/>
      </w:rPr>
    </w:lvl>
    <w:lvl w:ilvl="1">
      <w:start w:val="1"/>
      <w:numFmt w:val="decimal"/>
      <w:isLgl/>
      <w:lvlText w:val="%1.%2"/>
      <w:lvlJc w:val="left"/>
      <w:pPr>
        <w:ind w:left="-76" w:hanging="360"/>
      </w:pPr>
      <w:rPr>
        <w:rFonts w:hint="default"/>
        <w:b w:val="0"/>
        <w:i w:val="0"/>
      </w:rPr>
    </w:lvl>
    <w:lvl w:ilvl="2">
      <w:start w:val="1"/>
      <w:numFmt w:val="decimal"/>
      <w:isLgl/>
      <w:lvlText w:val="%1.%2.%3"/>
      <w:lvlJc w:val="left"/>
      <w:pPr>
        <w:ind w:left="360" w:hanging="720"/>
      </w:pPr>
      <w:rPr>
        <w:rFonts w:hint="default"/>
      </w:rPr>
    </w:lvl>
    <w:lvl w:ilvl="3">
      <w:start w:val="1"/>
      <w:numFmt w:val="decimal"/>
      <w:isLgl/>
      <w:lvlText w:val="%1.%2.%3.%4"/>
      <w:lvlJc w:val="left"/>
      <w:pPr>
        <w:ind w:left="360" w:hanging="720"/>
      </w:pPr>
      <w:rPr>
        <w:rFonts w:hint="default"/>
      </w:rPr>
    </w:lvl>
    <w:lvl w:ilvl="4">
      <w:start w:val="1"/>
      <w:numFmt w:val="decimal"/>
      <w:isLgl/>
      <w:lvlText w:val="%1.%2.%3.%4.%5"/>
      <w:lvlJc w:val="left"/>
      <w:pPr>
        <w:ind w:left="720" w:hanging="1080"/>
      </w:pPr>
      <w:rPr>
        <w:rFonts w:hint="default"/>
      </w:rPr>
    </w:lvl>
    <w:lvl w:ilvl="5">
      <w:start w:val="1"/>
      <w:numFmt w:val="decimal"/>
      <w:isLgl/>
      <w:lvlText w:val="%1.%2.%3.%4.%5.%6"/>
      <w:lvlJc w:val="left"/>
      <w:pPr>
        <w:ind w:left="720" w:hanging="1080"/>
      </w:pPr>
      <w:rPr>
        <w:rFonts w:hint="default"/>
      </w:rPr>
    </w:lvl>
    <w:lvl w:ilvl="6">
      <w:start w:val="1"/>
      <w:numFmt w:val="decimal"/>
      <w:isLgl/>
      <w:lvlText w:val="%1.%2.%3.%4.%5.%6.%7"/>
      <w:lvlJc w:val="left"/>
      <w:pPr>
        <w:ind w:left="1080" w:hanging="1440"/>
      </w:pPr>
      <w:rPr>
        <w:rFonts w:hint="default"/>
      </w:rPr>
    </w:lvl>
    <w:lvl w:ilvl="7">
      <w:start w:val="1"/>
      <w:numFmt w:val="decimal"/>
      <w:isLgl/>
      <w:lvlText w:val="%1.%2.%3.%4.%5.%6.%7.%8"/>
      <w:lvlJc w:val="left"/>
      <w:pPr>
        <w:ind w:left="1080" w:hanging="1440"/>
      </w:pPr>
      <w:rPr>
        <w:rFonts w:hint="default"/>
      </w:rPr>
    </w:lvl>
    <w:lvl w:ilvl="8">
      <w:start w:val="1"/>
      <w:numFmt w:val="decimal"/>
      <w:isLgl/>
      <w:lvlText w:val="%1.%2.%3.%4.%5.%6.%7.%8.%9"/>
      <w:lvlJc w:val="left"/>
      <w:pPr>
        <w:ind w:left="1440" w:hanging="1800"/>
      </w:pPr>
      <w:rPr>
        <w:rFonts w:hint="default"/>
      </w:rPr>
    </w:lvl>
  </w:abstractNum>
  <w:abstractNum w:abstractNumId="1" w15:restartNumberingAfterBreak="0">
    <w:nsid w:val="172F262E"/>
    <w:multiLevelType w:val="hybridMultilevel"/>
    <w:tmpl w:val="4C4E9EF8"/>
    <w:lvl w:ilvl="0" w:tplc="352C5A80">
      <w:start w:val="10"/>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A6336C8"/>
    <w:multiLevelType w:val="multilevel"/>
    <w:tmpl w:val="CBDAE34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420921C2"/>
    <w:multiLevelType w:val="multilevel"/>
    <w:tmpl w:val="8FDEC4B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487819259">
    <w:abstractNumId w:val="0"/>
  </w:num>
  <w:num w:numId="2" w16cid:durableId="1178037990">
    <w:abstractNumId w:val="1"/>
  </w:num>
  <w:num w:numId="3" w16cid:durableId="862328919">
    <w:abstractNumId w:val="2"/>
  </w:num>
  <w:num w:numId="4" w16cid:durableId="2052905">
    <w:abstractNumId w:val="3"/>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10"/>
  <w:drawingGridVerticalSpacing w:val="163"/>
  <w:displayHorizontalDrawingGridEvery w:val="0"/>
  <w:displayVerticalDrawingGridEvery w:val="2"/>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FB3AAB00-9512-4A80-9AB0-E47F6EDC8E9A}"/>
    <w:docVar w:name="dgnword-eventsink" w:val="1662997760320"/>
  </w:docVars>
  <w:rsids>
    <w:rsidRoot w:val="00CC3893"/>
    <w:rsid w:val="000003A1"/>
    <w:rsid w:val="00002987"/>
    <w:rsid w:val="00006286"/>
    <w:rsid w:val="00007017"/>
    <w:rsid w:val="00025B2A"/>
    <w:rsid w:val="00026C3C"/>
    <w:rsid w:val="000305C7"/>
    <w:rsid w:val="00034D9F"/>
    <w:rsid w:val="000353BE"/>
    <w:rsid w:val="00040150"/>
    <w:rsid w:val="00043CB4"/>
    <w:rsid w:val="000523D9"/>
    <w:rsid w:val="00054A02"/>
    <w:rsid w:val="00054EAB"/>
    <w:rsid w:val="0006408F"/>
    <w:rsid w:val="00065439"/>
    <w:rsid w:val="00070774"/>
    <w:rsid w:val="00070E7A"/>
    <w:rsid w:val="00071BC2"/>
    <w:rsid w:val="00073A3F"/>
    <w:rsid w:val="000759FA"/>
    <w:rsid w:val="000827B8"/>
    <w:rsid w:val="0008458B"/>
    <w:rsid w:val="00094856"/>
    <w:rsid w:val="00094D86"/>
    <w:rsid w:val="000A191F"/>
    <w:rsid w:val="000A210D"/>
    <w:rsid w:val="000A216F"/>
    <w:rsid w:val="000A441F"/>
    <w:rsid w:val="000A6FBD"/>
    <w:rsid w:val="000B1B01"/>
    <w:rsid w:val="000B697B"/>
    <w:rsid w:val="000C04D9"/>
    <w:rsid w:val="000C31EE"/>
    <w:rsid w:val="000C392A"/>
    <w:rsid w:val="000D1A24"/>
    <w:rsid w:val="000D564A"/>
    <w:rsid w:val="000E197B"/>
    <w:rsid w:val="000E1F03"/>
    <w:rsid w:val="000E28A0"/>
    <w:rsid w:val="000E3DAA"/>
    <w:rsid w:val="000F0B1C"/>
    <w:rsid w:val="000F3D19"/>
    <w:rsid w:val="000F4AE0"/>
    <w:rsid w:val="001017B1"/>
    <w:rsid w:val="0010246E"/>
    <w:rsid w:val="0010297E"/>
    <w:rsid w:val="00102A3E"/>
    <w:rsid w:val="00103240"/>
    <w:rsid w:val="00106805"/>
    <w:rsid w:val="00106BFD"/>
    <w:rsid w:val="001072C7"/>
    <w:rsid w:val="00113227"/>
    <w:rsid w:val="001132C6"/>
    <w:rsid w:val="00114DFB"/>
    <w:rsid w:val="00114E8E"/>
    <w:rsid w:val="001153EA"/>
    <w:rsid w:val="0011540C"/>
    <w:rsid w:val="0011713C"/>
    <w:rsid w:val="00124C8B"/>
    <w:rsid w:val="00124FA8"/>
    <w:rsid w:val="001258F5"/>
    <w:rsid w:val="00130824"/>
    <w:rsid w:val="00133B30"/>
    <w:rsid w:val="00135060"/>
    <w:rsid w:val="00137F31"/>
    <w:rsid w:val="00141525"/>
    <w:rsid w:val="00141B52"/>
    <w:rsid w:val="001424BB"/>
    <w:rsid w:val="00147ACA"/>
    <w:rsid w:val="001513C6"/>
    <w:rsid w:val="00151E8F"/>
    <w:rsid w:val="001565B9"/>
    <w:rsid w:val="00157412"/>
    <w:rsid w:val="00157E45"/>
    <w:rsid w:val="00161437"/>
    <w:rsid w:val="00161C48"/>
    <w:rsid w:val="00165E00"/>
    <w:rsid w:val="00170B73"/>
    <w:rsid w:val="00174782"/>
    <w:rsid w:val="00176F5D"/>
    <w:rsid w:val="001851C9"/>
    <w:rsid w:val="00187A86"/>
    <w:rsid w:val="0019382E"/>
    <w:rsid w:val="001A4839"/>
    <w:rsid w:val="001B2629"/>
    <w:rsid w:val="001B3FFA"/>
    <w:rsid w:val="001B6B63"/>
    <w:rsid w:val="001C37F0"/>
    <w:rsid w:val="001C4FD2"/>
    <w:rsid w:val="001D2349"/>
    <w:rsid w:val="001D4722"/>
    <w:rsid w:val="001D74D5"/>
    <w:rsid w:val="001E01BB"/>
    <w:rsid w:val="001E329F"/>
    <w:rsid w:val="001E38D6"/>
    <w:rsid w:val="001E5ADA"/>
    <w:rsid w:val="001E6473"/>
    <w:rsid w:val="001F3329"/>
    <w:rsid w:val="001F5F4B"/>
    <w:rsid w:val="00200F0B"/>
    <w:rsid w:val="002011E7"/>
    <w:rsid w:val="0020239D"/>
    <w:rsid w:val="00202AA0"/>
    <w:rsid w:val="002033B6"/>
    <w:rsid w:val="00203753"/>
    <w:rsid w:val="00203CE6"/>
    <w:rsid w:val="002061A6"/>
    <w:rsid w:val="002062B0"/>
    <w:rsid w:val="00206575"/>
    <w:rsid w:val="00207060"/>
    <w:rsid w:val="00211394"/>
    <w:rsid w:val="00216E86"/>
    <w:rsid w:val="00223ADD"/>
    <w:rsid w:val="00227110"/>
    <w:rsid w:val="002302BA"/>
    <w:rsid w:val="002304C2"/>
    <w:rsid w:val="00235343"/>
    <w:rsid w:val="00240FC2"/>
    <w:rsid w:val="00242287"/>
    <w:rsid w:val="002434C2"/>
    <w:rsid w:val="00244CF9"/>
    <w:rsid w:val="00247165"/>
    <w:rsid w:val="00247ADA"/>
    <w:rsid w:val="00247F19"/>
    <w:rsid w:val="0025183A"/>
    <w:rsid w:val="00251D5D"/>
    <w:rsid w:val="0025449A"/>
    <w:rsid w:val="00255FC3"/>
    <w:rsid w:val="00256607"/>
    <w:rsid w:val="00266ADE"/>
    <w:rsid w:val="00274DBF"/>
    <w:rsid w:val="0027663B"/>
    <w:rsid w:val="00281F52"/>
    <w:rsid w:val="0028394D"/>
    <w:rsid w:val="00283EFF"/>
    <w:rsid w:val="00285383"/>
    <w:rsid w:val="00285A55"/>
    <w:rsid w:val="00285FAE"/>
    <w:rsid w:val="00287BE8"/>
    <w:rsid w:val="00291278"/>
    <w:rsid w:val="002926F4"/>
    <w:rsid w:val="00292CEF"/>
    <w:rsid w:val="00293580"/>
    <w:rsid w:val="00296081"/>
    <w:rsid w:val="00296A8B"/>
    <w:rsid w:val="002974BF"/>
    <w:rsid w:val="002A0D48"/>
    <w:rsid w:val="002A2A43"/>
    <w:rsid w:val="002A4D51"/>
    <w:rsid w:val="002A600A"/>
    <w:rsid w:val="002A6F9F"/>
    <w:rsid w:val="002A7539"/>
    <w:rsid w:val="002B2C22"/>
    <w:rsid w:val="002B3AE0"/>
    <w:rsid w:val="002C3C35"/>
    <w:rsid w:val="002C7FE3"/>
    <w:rsid w:val="002D26B8"/>
    <w:rsid w:val="002D4CD7"/>
    <w:rsid w:val="002D53A2"/>
    <w:rsid w:val="002D5434"/>
    <w:rsid w:val="002D5D1C"/>
    <w:rsid w:val="002D5FBA"/>
    <w:rsid w:val="002D67C9"/>
    <w:rsid w:val="002D69C9"/>
    <w:rsid w:val="002E1144"/>
    <w:rsid w:val="002E27EB"/>
    <w:rsid w:val="002E38E7"/>
    <w:rsid w:val="002E3D73"/>
    <w:rsid w:val="002E66C3"/>
    <w:rsid w:val="002F6FFE"/>
    <w:rsid w:val="0030145B"/>
    <w:rsid w:val="0030197B"/>
    <w:rsid w:val="00310D5D"/>
    <w:rsid w:val="00312243"/>
    <w:rsid w:val="003128E7"/>
    <w:rsid w:val="003216DB"/>
    <w:rsid w:val="00321DD0"/>
    <w:rsid w:val="00322A3D"/>
    <w:rsid w:val="00325E41"/>
    <w:rsid w:val="00331863"/>
    <w:rsid w:val="00332573"/>
    <w:rsid w:val="00341CF4"/>
    <w:rsid w:val="00342C63"/>
    <w:rsid w:val="0034509D"/>
    <w:rsid w:val="00350829"/>
    <w:rsid w:val="00354980"/>
    <w:rsid w:val="003567BA"/>
    <w:rsid w:val="0035757A"/>
    <w:rsid w:val="00357BF2"/>
    <w:rsid w:val="00361185"/>
    <w:rsid w:val="00366751"/>
    <w:rsid w:val="00374380"/>
    <w:rsid w:val="003748FC"/>
    <w:rsid w:val="003828EF"/>
    <w:rsid w:val="0038439E"/>
    <w:rsid w:val="00384F7D"/>
    <w:rsid w:val="00391050"/>
    <w:rsid w:val="00394141"/>
    <w:rsid w:val="003947F0"/>
    <w:rsid w:val="00396809"/>
    <w:rsid w:val="003A2768"/>
    <w:rsid w:val="003A3EAE"/>
    <w:rsid w:val="003B014E"/>
    <w:rsid w:val="003B26AA"/>
    <w:rsid w:val="003B3A2C"/>
    <w:rsid w:val="003B3F7C"/>
    <w:rsid w:val="003B61B8"/>
    <w:rsid w:val="003C063C"/>
    <w:rsid w:val="003C3612"/>
    <w:rsid w:val="003C69CF"/>
    <w:rsid w:val="003C72EC"/>
    <w:rsid w:val="003D3D80"/>
    <w:rsid w:val="003D4F20"/>
    <w:rsid w:val="003D5113"/>
    <w:rsid w:val="003D518E"/>
    <w:rsid w:val="003D5B39"/>
    <w:rsid w:val="003D655B"/>
    <w:rsid w:val="003E2C6B"/>
    <w:rsid w:val="003E6D80"/>
    <w:rsid w:val="003E7BF1"/>
    <w:rsid w:val="003F40A1"/>
    <w:rsid w:val="003F4501"/>
    <w:rsid w:val="003F4F46"/>
    <w:rsid w:val="00401064"/>
    <w:rsid w:val="00403315"/>
    <w:rsid w:val="00403C94"/>
    <w:rsid w:val="004045EA"/>
    <w:rsid w:val="0041350C"/>
    <w:rsid w:val="004155DA"/>
    <w:rsid w:val="004164D1"/>
    <w:rsid w:val="0042282C"/>
    <w:rsid w:val="00425BA9"/>
    <w:rsid w:val="00426EC7"/>
    <w:rsid w:val="004273FA"/>
    <w:rsid w:val="00434042"/>
    <w:rsid w:val="0043467C"/>
    <w:rsid w:val="00442CE7"/>
    <w:rsid w:val="0044511D"/>
    <w:rsid w:val="00445231"/>
    <w:rsid w:val="00445DDD"/>
    <w:rsid w:val="0045027F"/>
    <w:rsid w:val="00451F2A"/>
    <w:rsid w:val="00457748"/>
    <w:rsid w:val="00484A71"/>
    <w:rsid w:val="00486BEF"/>
    <w:rsid w:val="00491790"/>
    <w:rsid w:val="004937DB"/>
    <w:rsid w:val="004940EC"/>
    <w:rsid w:val="004969FD"/>
    <w:rsid w:val="004A7B64"/>
    <w:rsid w:val="004B362A"/>
    <w:rsid w:val="004B4C45"/>
    <w:rsid w:val="004B536E"/>
    <w:rsid w:val="004B5ADF"/>
    <w:rsid w:val="004B7F74"/>
    <w:rsid w:val="004C0DF8"/>
    <w:rsid w:val="004C2669"/>
    <w:rsid w:val="004C28FA"/>
    <w:rsid w:val="004C30F3"/>
    <w:rsid w:val="004C4478"/>
    <w:rsid w:val="004C58EF"/>
    <w:rsid w:val="004D3BFF"/>
    <w:rsid w:val="004D40E2"/>
    <w:rsid w:val="004D4E56"/>
    <w:rsid w:val="004D789C"/>
    <w:rsid w:val="004E2FBB"/>
    <w:rsid w:val="004E3160"/>
    <w:rsid w:val="004E367B"/>
    <w:rsid w:val="004E5B70"/>
    <w:rsid w:val="004E5FDC"/>
    <w:rsid w:val="004E710A"/>
    <w:rsid w:val="004E74D1"/>
    <w:rsid w:val="004F14CF"/>
    <w:rsid w:val="004F5D23"/>
    <w:rsid w:val="004F5EBB"/>
    <w:rsid w:val="004F646B"/>
    <w:rsid w:val="004F76DA"/>
    <w:rsid w:val="00500AEF"/>
    <w:rsid w:val="005028FC"/>
    <w:rsid w:val="00503055"/>
    <w:rsid w:val="00506CFA"/>
    <w:rsid w:val="00511462"/>
    <w:rsid w:val="0051287B"/>
    <w:rsid w:val="00514007"/>
    <w:rsid w:val="005222F1"/>
    <w:rsid w:val="0052767F"/>
    <w:rsid w:val="00530D64"/>
    <w:rsid w:val="005325CF"/>
    <w:rsid w:val="00535357"/>
    <w:rsid w:val="0054095B"/>
    <w:rsid w:val="00540C47"/>
    <w:rsid w:val="00543C60"/>
    <w:rsid w:val="00545470"/>
    <w:rsid w:val="005456B8"/>
    <w:rsid w:val="005461C5"/>
    <w:rsid w:val="00547222"/>
    <w:rsid w:val="0055062F"/>
    <w:rsid w:val="00550885"/>
    <w:rsid w:val="00550CAD"/>
    <w:rsid w:val="0055349D"/>
    <w:rsid w:val="00555348"/>
    <w:rsid w:val="00557A60"/>
    <w:rsid w:val="00561143"/>
    <w:rsid w:val="00561890"/>
    <w:rsid w:val="0056391F"/>
    <w:rsid w:val="00565909"/>
    <w:rsid w:val="0057348C"/>
    <w:rsid w:val="00573E0C"/>
    <w:rsid w:val="005752A4"/>
    <w:rsid w:val="00587353"/>
    <w:rsid w:val="00587488"/>
    <w:rsid w:val="00587AFC"/>
    <w:rsid w:val="0059188D"/>
    <w:rsid w:val="00592EF9"/>
    <w:rsid w:val="005952B9"/>
    <w:rsid w:val="0059671E"/>
    <w:rsid w:val="00597730"/>
    <w:rsid w:val="005A5454"/>
    <w:rsid w:val="005A6834"/>
    <w:rsid w:val="005A72E0"/>
    <w:rsid w:val="005B6302"/>
    <w:rsid w:val="005C0316"/>
    <w:rsid w:val="005C3B44"/>
    <w:rsid w:val="005C5093"/>
    <w:rsid w:val="005D38BD"/>
    <w:rsid w:val="005E1BC1"/>
    <w:rsid w:val="005E7624"/>
    <w:rsid w:val="005F1A5E"/>
    <w:rsid w:val="0060264F"/>
    <w:rsid w:val="006029F2"/>
    <w:rsid w:val="00603400"/>
    <w:rsid w:val="00603A32"/>
    <w:rsid w:val="0060630A"/>
    <w:rsid w:val="0060695C"/>
    <w:rsid w:val="00607000"/>
    <w:rsid w:val="00610B6B"/>
    <w:rsid w:val="00613ECF"/>
    <w:rsid w:val="00615ECC"/>
    <w:rsid w:val="00615F5D"/>
    <w:rsid w:val="00617140"/>
    <w:rsid w:val="00623133"/>
    <w:rsid w:val="006235FA"/>
    <w:rsid w:val="00623AA6"/>
    <w:rsid w:val="00624513"/>
    <w:rsid w:val="006252C4"/>
    <w:rsid w:val="006319EA"/>
    <w:rsid w:val="00631A10"/>
    <w:rsid w:val="00640E27"/>
    <w:rsid w:val="00646721"/>
    <w:rsid w:val="00647923"/>
    <w:rsid w:val="006559E9"/>
    <w:rsid w:val="006563EA"/>
    <w:rsid w:val="00660262"/>
    <w:rsid w:val="00660BB6"/>
    <w:rsid w:val="00663835"/>
    <w:rsid w:val="006700AF"/>
    <w:rsid w:val="00670D42"/>
    <w:rsid w:val="00675925"/>
    <w:rsid w:val="0067615C"/>
    <w:rsid w:val="00676DA2"/>
    <w:rsid w:val="00677AD0"/>
    <w:rsid w:val="006800FA"/>
    <w:rsid w:val="00684011"/>
    <w:rsid w:val="00684CB3"/>
    <w:rsid w:val="00686587"/>
    <w:rsid w:val="006865A2"/>
    <w:rsid w:val="006877D0"/>
    <w:rsid w:val="00691048"/>
    <w:rsid w:val="00693A23"/>
    <w:rsid w:val="006957C1"/>
    <w:rsid w:val="006A194F"/>
    <w:rsid w:val="006A3F6A"/>
    <w:rsid w:val="006A6A8E"/>
    <w:rsid w:val="006A7797"/>
    <w:rsid w:val="006B15CF"/>
    <w:rsid w:val="006B1FEF"/>
    <w:rsid w:val="006B3684"/>
    <w:rsid w:val="006B47F8"/>
    <w:rsid w:val="006C3862"/>
    <w:rsid w:val="006C3F67"/>
    <w:rsid w:val="006C40F2"/>
    <w:rsid w:val="006C60FD"/>
    <w:rsid w:val="006D2794"/>
    <w:rsid w:val="006D29AD"/>
    <w:rsid w:val="006E1759"/>
    <w:rsid w:val="006F3167"/>
    <w:rsid w:val="006F3DF3"/>
    <w:rsid w:val="006F6AE1"/>
    <w:rsid w:val="00701903"/>
    <w:rsid w:val="00702586"/>
    <w:rsid w:val="00705AD2"/>
    <w:rsid w:val="00706B40"/>
    <w:rsid w:val="00707F60"/>
    <w:rsid w:val="00715DBB"/>
    <w:rsid w:val="007165F7"/>
    <w:rsid w:val="007206D0"/>
    <w:rsid w:val="0072081A"/>
    <w:rsid w:val="00720945"/>
    <w:rsid w:val="007214B9"/>
    <w:rsid w:val="0072171C"/>
    <w:rsid w:val="00721917"/>
    <w:rsid w:val="0073155D"/>
    <w:rsid w:val="00736018"/>
    <w:rsid w:val="00743DD9"/>
    <w:rsid w:val="00751A5A"/>
    <w:rsid w:val="007541D3"/>
    <w:rsid w:val="00761394"/>
    <w:rsid w:val="007629EE"/>
    <w:rsid w:val="0076517C"/>
    <w:rsid w:val="00770B3C"/>
    <w:rsid w:val="00781E35"/>
    <w:rsid w:val="007906B8"/>
    <w:rsid w:val="007969F7"/>
    <w:rsid w:val="007A2A77"/>
    <w:rsid w:val="007A38DE"/>
    <w:rsid w:val="007A7110"/>
    <w:rsid w:val="007B0B03"/>
    <w:rsid w:val="007B15F5"/>
    <w:rsid w:val="007B1C15"/>
    <w:rsid w:val="007C1593"/>
    <w:rsid w:val="007C7490"/>
    <w:rsid w:val="007D169E"/>
    <w:rsid w:val="007D5167"/>
    <w:rsid w:val="007D6779"/>
    <w:rsid w:val="007E06F6"/>
    <w:rsid w:val="007F173D"/>
    <w:rsid w:val="00800874"/>
    <w:rsid w:val="0080378B"/>
    <w:rsid w:val="00806995"/>
    <w:rsid w:val="008070A5"/>
    <w:rsid w:val="00807B06"/>
    <w:rsid w:val="00812DFF"/>
    <w:rsid w:val="00813CF4"/>
    <w:rsid w:val="008211C0"/>
    <w:rsid w:val="00830DCB"/>
    <w:rsid w:val="00836613"/>
    <w:rsid w:val="008379E4"/>
    <w:rsid w:val="0084098C"/>
    <w:rsid w:val="008433AB"/>
    <w:rsid w:val="008447F5"/>
    <w:rsid w:val="00845301"/>
    <w:rsid w:val="008455A7"/>
    <w:rsid w:val="00845E7F"/>
    <w:rsid w:val="00845EA9"/>
    <w:rsid w:val="00850ADF"/>
    <w:rsid w:val="00854D54"/>
    <w:rsid w:val="00857589"/>
    <w:rsid w:val="00857B7A"/>
    <w:rsid w:val="008730FC"/>
    <w:rsid w:val="0087365E"/>
    <w:rsid w:val="00874659"/>
    <w:rsid w:val="00874CBF"/>
    <w:rsid w:val="008766ED"/>
    <w:rsid w:val="00877652"/>
    <w:rsid w:val="0088059F"/>
    <w:rsid w:val="00886961"/>
    <w:rsid w:val="00892E78"/>
    <w:rsid w:val="00897C88"/>
    <w:rsid w:val="008A0DC5"/>
    <w:rsid w:val="008A0DCC"/>
    <w:rsid w:val="008A2865"/>
    <w:rsid w:val="008B5461"/>
    <w:rsid w:val="008B6EA0"/>
    <w:rsid w:val="008B7AB0"/>
    <w:rsid w:val="008D37B3"/>
    <w:rsid w:val="008D593E"/>
    <w:rsid w:val="008D5E53"/>
    <w:rsid w:val="008D68E2"/>
    <w:rsid w:val="008D6A6E"/>
    <w:rsid w:val="008E486F"/>
    <w:rsid w:val="008F5A0C"/>
    <w:rsid w:val="00903611"/>
    <w:rsid w:val="00905735"/>
    <w:rsid w:val="00905AD0"/>
    <w:rsid w:val="0090694A"/>
    <w:rsid w:val="009102ED"/>
    <w:rsid w:val="00910FB3"/>
    <w:rsid w:val="00912432"/>
    <w:rsid w:val="00913A2F"/>
    <w:rsid w:val="00917FBC"/>
    <w:rsid w:val="009209C4"/>
    <w:rsid w:val="0092222D"/>
    <w:rsid w:val="00926CD9"/>
    <w:rsid w:val="00930F3B"/>
    <w:rsid w:val="00932E0F"/>
    <w:rsid w:val="009334ED"/>
    <w:rsid w:val="009372DD"/>
    <w:rsid w:val="00940A55"/>
    <w:rsid w:val="009421C3"/>
    <w:rsid w:val="00942FB7"/>
    <w:rsid w:val="00943039"/>
    <w:rsid w:val="00943E7E"/>
    <w:rsid w:val="009518A9"/>
    <w:rsid w:val="0095271E"/>
    <w:rsid w:val="00954470"/>
    <w:rsid w:val="00957F61"/>
    <w:rsid w:val="00960C70"/>
    <w:rsid w:val="00961615"/>
    <w:rsid w:val="00963213"/>
    <w:rsid w:val="0096397A"/>
    <w:rsid w:val="009657FF"/>
    <w:rsid w:val="00965BEB"/>
    <w:rsid w:val="00965DA3"/>
    <w:rsid w:val="00967E72"/>
    <w:rsid w:val="0097017E"/>
    <w:rsid w:val="00970BFD"/>
    <w:rsid w:val="009743A5"/>
    <w:rsid w:val="00974A1B"/>
    <w:rsid w:val="00975AB9"/>
    <w:rsid w:val="00984334"/>
    <w:rsid w:val="0098679E"/>
    <w:rsid w:val="009947A8"/>
    <w:rsid w:val="00995689"/>
    <w:rsid w:val="00997491"/>
    <w:rsid w:val="009A689D"/>
    <w:rsid w:val="009B00AC"/>
    <w:rsid w:val="009B0F61"/>
    <w:rsid w:val="009B7EAF"/>
    <w:rsid w:val="009C0D97"/>
    <w:rsid w:val="009C0DB5"/>
    <w:rsid w:val="009C1B5F"/>
    <w:rsid w:val="009C47BF"/>
    <w:rsid w:val="009C61C0"/>
    <w:rsid w:val="009D0233"/>
    <w:rsid w:val="009D537C"/>
    <w:rsid w:val="009D6129"/>
    <w:rsid w:val="009D798E"/>
    <w:rsid w:val="009E13E3"/>
    <w:rsid w:val="009E16CB"/>
    <w:rsid w:val="009E1F26"/>
    <w:rsid w:val="009E2277"/>
    <w:rsid w:val="009E2851"/>
    <w:rsid w:val="009E456F"/>
    <w:rsid w:val="009F0AAA"/>
    <w:rsid w:val="009F7526"/>
    <w:rsid w:val="009F76F5"/>
    <w:rsid w:val="00A01B3F"/>
    <w:rsid w:val="00A034FB"/>
    <w:rsid w:val="00A06812"/>
    <w:rsid w:val="00A0769B"/>
    <w:rsid w:val="00A12941"/>
    <w:rsid w:val="00A13505"/>
    <w:rsid w:val="00A141BF"/>
    <w:rsid w:val="00A165AD"/>
    <w:rsid w:val="00A2211B"/>
    <w:rsid w:val="00A22FA2"/>
    <w:rsid w:val="00A24724"/>
    <w:rsid w:val="00A25845"/>
    <w:rsid w:val="00A27D2F"/>
    <w:rsid w:val="00A30B16"/>
    <w:rsid w:val="00A325F6"/>
    <w:rsid w:val="00A3357E"/>
    <w:rsid w:val="00A3361D"/>
    <w:rsid w:val="00A34E14"/>
    <w:rsid w:val="00A40B4F"/>
    <w:rsid w:val="00A42B2E"/>
    <w:rsid w:val="00A449C1"/>
    <w:rsid w:val="00A51019"/>
    <w:rsid w:val="00A517C4"/>
    <w:rsid w:val="00A54F4B"/>
    <w:rsid w:val="00A61821"/>
    <w:rsid w:val="00A62303"/>
    <w:rsid w:val="00A67158"/>
    <w:rsid w:val="00A700C9"/>
    <w:rsid w:val="00A70926"/>
    <w:rsid w:val="00A72120"/>
    <w:rsid w:val="00A7538E"/>
    <w:rsid w:val="00A80474"/>
    <w:rsid w:val="00A82CDC"/>
    <w:rsid w:val="00A83319"/>
    <w:rsid w:val="00A85B94"/>
    <w:rsid w:val="00A86934"/>
    <w:rsid w:val="00A87E1D"/>
    <w:rsid w:val="00A9042B"/>
    <w:rsid w:val="00A965E4"/>
    <w:rsid w:val="00A96EC1"/>
    <w:rsid w:val="00AA4D9A"/>
    <w:rsid w:val="00AA5CEC"/>
    <w:rsid w:val="00AA64DB"/>
    <w:rsid w:val="00AB1B46"/>
    <w:rsid w:val="00AB33D5"/>
    <w:rsid w:val="00AB414B"/>
    <w:rsid w:val="00AB7631"/>
    <w:rsid w:val="00AC062E"/>
    <w:rsid w:val="00AC18BC"/>
    <w:rsid w:val="00AC35BD"/>
    <w:rsid w:val="00AC50CC"/>
    <w:rsid w:val="00AD4E9A"/>
    <w:rsid w:val="00AE105E"/>
    <w:rsid w:val="00AE2CFB"/>
    <w:rsid w:val="00AE45FE"/>
    <w:rsid w:val="00AE5846"/>
    <w:rsid w:val="00AE74E6"/>
    <w:rsid w:val="00AF13D9"/>
    <w:rsid w:val="00AF2FF8"/>
    <w:rsid w:val="00AF44A1"/>
    <w:rsid w:val="00B04EE0"/>
    <w:rsid w:val="00B0561D"/>
    <w:rsid w:val="00B11AA3"/>
    <w:rsid w:val="00B14CCA"/>
    <w:rsid w:val="00B167DF"/>
    <w:rsid w:val="00B235D4"/>
    <w:rsid w:val="00B35054"/>
    <w:rsid w:val="00B36420"/>
    <w:rsid w:val="00B41AAA"/>
    <w:rsid w:val="00B458F9"/>
    <w:rsid w:val="00B469E7"/>
    <w:rsid w:val="00B509A0"/>
    <w:rsid w:val="00B53241"/>
    <w:rsid w:val="00B55D90"/>
    <w:rsid w:val="00B5730E"/>
    <w:rsid w:val="00B60996"/>
    <w:rsid w:val="00B609FE"/>
    <w:rsid w:val="00B61355"/>
    <w:rsid w:val="00B623AB"/>
    <w:rsid w:val="00B6258A"/>
    <w:rsid w:val="00B635E0"/>
    <w:rsid w:val="00B71CC9"/>
    <w:rsid w:val="00B725FD"/>
    <w:rsid w:val="00B738C1"/>
    <w:rsid w:val="00B76091"/>
    <w:rsid w:val="00B77A93"/>
    <w:rsid w:val="00B92D4E"/>
    <w:rsid w:val="00B96D86"/>
    <w:rsid w:val="00BC6310"/>
    <w:rsid w:val="00BC6518"/>
    <w:rsid w:val="00BD4518"/>
    <w:rsid w:val="00BD7397"/>
    <w:rsid w:val="00BE4667"/>
    <w:rsid w:val="00BE6E55"/>
    <w:rsid w:val="00BF0130"/>
    <w:rsid w:val="00BF08DC"/>
    <w:rsid w:val="00BF25A1"/>
    <w:rsid w:val="00BF633B"/>
    <w:rsid w:val="00C00FC8"/>
    <w:rsid w:val="00C016BA"/>
    <w:rsid w:val="00C02715"/>
    <w:rsid w:val="00C05678"/>
    <w:rsid w:val="00C12735"/>
    <w:rsid w:val="00C17C73"/>
    <w:rsid w:val="00C22770"/>
    <w:rsid w:val="00C2541C"/>
    <w:rsid w:val="00C26EC0"/>
    <w:rsid w:val="00C315A1"/>
    <w:rsid w:val="00C34FC2"/>
    <w:rsid w:val="00C3683E"/>
    <w:rsid w:val="00C40A4B"/>
    <w:rsid w:val="00C42C43"/>
    <w:rsid w:val="00C44788"/>
    <w:rsid w:val="00C45850"/>
    <w:rsid w:val="00C50DB2"/>
    <w:rsid w:val="00C51E49"/>
    <w:rsid w:val="00C52319"/>
    <w:rsid w:val="00C52FCA"/>
    <w:rsid w:val="00C53AC4"/>
    <w:rsid w:val="00C54824"/>
    <w:rsid w:val="00C5758F"/>
    <w:rsid w:val="00C61408"/>
    <w:rsid w:val="00C636DC"/>
    <w:rsid w:val="00C65F11"/>
    <w:rsid w:val="00C7033C"/>
    <w:rsid w:val="00C741CB"/>
    <w:rsid w:val="00C8139F"/>
    <w:rsid w:val="00C818E7"/>
    <w:rsid w:val="00C84028"/>
    <w:rsid w:val="00C85A44"/>
    <w:rsid w:val="00C91453"/>
    <w:rsid w:val="00C920B1"/>
    <w:rsid w:val="00C92A7B"/>
    <w:rsid w:val="00C9412E"/>
    <w:rsid w:val="00C94801"/>
    <w:rsid w:val="00C95C73"/>
    <w:rsid w:val="00CA1226"/>
    <w:rsid w:val="00CA1EE2"/>
    <w:rsid w:val="00CA4B0A"/>
    <w:rsid w:val="00CB0009"/>
    <w:rsid w:val="00CB0CD0"/>
    <w:rsid w:val="00CB191B"/>
    <w:rsid w:val="00CB3464"/>
    <w:rsid w:val="00CB4952"/>
    <w:rsid w:val="00CC3893"/>
    <w:rsid w:val="00CC3CC3"/>
    <w:rsid w:val="00CD0E9E"/>
    <w:rsid w:val="00CD195E"/>
    <w:rsid w:val="00CD4E8E"/>
    <w:rsid w:val="00CD578F"/>
    <w:rsid w:val="00CD6F47"/>
    <w:rsid w:val="00CF0524"/>
    <w:rsid w:val="00CF1A68"/>
    <w:rsid w:val="00CF6301"/>
    <w:rsid w:val="00D02E9E"/>
    <w:rsid w:val="00D04CE6"/>
    <w:rsid w:val="00D06EFC"/>
    <w:rsid w:val="00D07A3B"/>
    <w:rsid w:val="00D11176"/>
    <w:rsid w:val="00D17F35"/>
    <w:rsid w:val="00D236CB"/>
    <w:rsid w:val="00D30168"/>
    <w:rsid w:val="00D30A03"/>
    <w:rsid w:val="00D31559"/>
    <w:rsid w:val="00D4239D"/>
    <w:rsid w:val="00D43B80"/>
    <w:rsid w:val="00D46799"/>
    <w:rsid w:val="00D47B59"/>
    <w:rsid w:val="00D50F2D"/>
    <w:rsid w:val="00D52593"/>
    <w:rsid w:val="00D5368C"/>
    <w:rsid w:val="00D56A08"/>
    <w:rsid w:val="00D64985"/>
    <w:rsid w:val="00D74E17"/>
    <w:rsid w:val="00D77263"/>
    <w:rsid w:val="00D80BF4"/>
    <w:rsid w:val="00D81CE2"/>
    <w:rsid w:val="00D84734"/>
    <w:rsid w:val="00D86A8F"/>
    <w:rsid w:val="00D9005C"/>
    <w:rsid w:val="00D92B37"/>
    <w:rsid w:val="00D96789"/>
    <w:rsid w:val="00DA1B96"/>
    <w:rsid w:val="00DA35BF"/>
    <w:rsid w:val="00DA38F8"/>
    <w:rsid w:val="00DA42BD"/>
    <w:rsid w:val="00DA7AA4"/>
    <w:rsid w:val="00DB3827"/>
    <w:rsid w:val="00DB3B6A"/>
    <w:rsid w:val="00DB6B8C"/>
    <w:rsid w:val="00DC066F"/>
    <w:rsid w:val="00DC1D17"/>
    <w:rsid w:val="00DC222A"/>
    <w:rsid w:val="00DD4C8B"/>
    <w:rsid w:val="00DD73BF"/>
    <w:rsid w:val="00DD7EF5"/>
    <w:rsid w:val="00DE01B8"/>
    <w:rsid w:val="00DE2452"/>
    <w:rsid w:val="00DE3D2B"/>
    <w:rsid w:val="00DE6F54"/>
    <w:rsid w:val="00DE7379"/>
    <w:rsid w:val="00DF0F93"/>
    <w:rsid w:val="00DF347B"/>
    <w:rsid w:val="00DF35EA"/>
    <w:rsid w:val="00DF408C"/>
    <w:rsid w:val="00DF652A"/>
    <w:rsid w:val="00DF7334"/>
    <w:rsid w:val="00DF773F"/>
    <w:rsid w:val="00E02E00"/>
    <w:rsid w:val="00E06B85"/>
    <w:rsid w:val="00E07D6F"/>
    <w:rsid w:val="00E11C39"/>
    <w:rsid w:val="00E20F79"/>
    <w:rsid w:val="00E21518"/>
    <w:rsid w:val="00E26F80"/>
    <w:rsid w:val="00E32FCC"/>
    <w:rsid w:val="00E333F6"/>
    <w:rsid w:val="00E35D0B"/>
    <w:rsid w:val="00E406F9"/>
    <w:rsid w:val="00E42A5A"/>
    <w:rsid w:val="00E44A7F"/>
    <w:rsid w:val="00E47E70"/>
    <w:rsid w:val="00E50ACC"/>
    <w:rsid w:val="00E52F8A"/>
    <w:rsid w:val="00E54B56"/>
    <w:rsid w:val="00E5703D"/>
    <w:rsid w:val="00E62A54"/>
    <w:rsid w:val="00E62CA0"/>
    <w:rsid w:val="00E6538C"/>
    <w:rsid w:val="00E67875"/>
    <w:rsid w:val="00E76A8E"/>
    <w:rsid w:val="00E77BFB"/>
    <w:rsid w:val="00E84E08"/>
    <w:rsid w:val="00E94C94"/>
    <w:rsid w:val="00E94E23"/>
    <w:rsid w:val="00E96782"/>
    <w:rsid w:val="00EA18BE"/>
    <w:rsid w:val="00EA20AE"/>
    <w:rsid w:val="00EA5596"/>
    <w:rsid w:val="00EB0B88"/>
    <w:rsid w:val="00EB1305"/>
    <w:rsid w:val="00EB3707"/>
    <w:rsid w:val="00EB4865"/>
    <w:rsid w:val="00EC0EC8"/>
    <w:rsid w:val="00EC1500"/>
    <w:rsid w:val="00EC3BFD"/>
    <w:rsid w:val="00EC4B07"/>
    <w:rsid w:val="00EC78A2"/>
    <w:rsid w:val="00ED3EA4"/>
    <w:rsid w:val="00ED60EC"/>
    <w:rsid w:val="00EE0568"/>
    <w:rsid w:val="00EE2757"/>
    <w:rsid w:val="00EF0CD4"/>
    <w:rsid w:val="00EF2D0E"/>
    <w:rsid w:val="00EF4AC0"/>
    <w:rsid w:val="00F01CC7"/>
    <w:rsid w:val="00F01FF0"/>
    <w:rsid w:val="00F031F7"/>
    <w:rsid w:val="00F04394"/>
    <w:rsid w:val="00F121DD"/>
    <w:rsid w:val="00F13AA4"/>
    <w:rsid w:val="00F155D9"/>
    <w:rsid w:val="00F17436"/>
    <w:rsid w:val="00F241AE"/>
    <w:rsid w:val="00F301C8"/>
    <w:rsid w:val="00F3144A"/>
    <w:rsid w:val="00F32E25"/>
    <w:rsid w:val="00F3300B"/>
    <w:rsid w:val="00F3347C"/>
    <w:rsid w:val="00F42FFB"/>
    <w:rsid w:val="00F4638F"/>
    <w:rsid w:val="00F46ED0"/>
    <w:rsid w:val="00F5115A"/>
    <w:rsid w:val="00F545E9"/>
    <w:rsid w:val="00F600D8"/>
    <w:rsid w:val="00F634DE"/>
    <w:rsid w:val="00F64733"/>
    <w:rsid w:val="00F65B2F"/>
    <w:rsid w:val="00F675A9"/>
    <w:rsid w:val="00F70108"/>
    <w:rsid w:val="00F7510C"/>
    <w:rsid w:val="00F80A1C"/>
    <w:rsid w:val="00F83AB3"/>
    <w:rsid w:val="00F84F00"/>
    <w:rsid w:val="00F855A6"/>
    <w:rsid w:val="00F8671A"/>
    <w:rsid w:val="00F90D75"/>
    <w:rsid w:val="00F91D7A"/>
    <w:rsid w:val="00F923B0"/>
    <w:rsid w:val="00F961EE"/>
    <w:rsid w:val="00F96B67"/>
    <w:rsid w:val="00F97DDE"/>
    <w:rsid w:val="00FA1A2F"/>
    <w:rsid w:val="00FA1BD6"/>
    <w:rsid w:val="00FA3159"/>
    <w:rsid w:val="00FA35EC"/>
    <w:rsid w:val="00FA55C1"/>
    <w:rsid w:val="00FA7094"/>
    <w:rsid w:val="00FA7FBD"/>
    <w:rsid w:val="00FB1B02"/>
    <w:rsid w:val="00FC27F9"/>
    <w:rsid w:val="00FC3825"/>
    <w:rsid w:val="00FC3E7A"/>
    <w:rsid w:val="00FD4435"/>
    <w:rsid w:val="00FD6FE0"/>
    <w:rsid w:val="00FD7BC7"/>
    <w:rsid w:val="00FE1CAD"/>
    <w:rsid w:val="00FE1F07"/>
    <w:rsid w:val="00FE6D86"/>
    <w:rsid w:val="00FF0F7D"/>
    <w:rsid w:val="00FF3E4D"/>
    <w:rsid w:val="00FF5384"/>
    <w:rsid w:val="00FF5BCC"/>
    <w:rsid w:val="00FF6C5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B879E70"/>
  <w15:chartTrackingRefBased/>
  <w15:docId w15:val="{F2B2812F-DB2D-49F3-90C5-8D06BA07E4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Arial" w:hAnsi="Arial" w:cs="Arial"/>
      <w:sz w:val="22"/>
      <w:szCs w:val="24"/>
      <w:lang w:eastAsia="en-US"/>
    </w:rPr>
  </w:style>
  <w:style w:type="paragraph" w:styleId="Heading1">
    <w:name w:val="heading 1"/>
    <w:basedOn w:val="Normal"/>
    <w:next w:val="Normal"/>
    <w:link w:val="Heading1Char"/>
    <w:qFormat/>
    <w:rsid w:val="0041350C"/>
    <w:pPr>
      <w:keepNext/>
      <w:spacing w:before="240" w:after="60"/>
      <w:outlineLvl w:val="0"/>
    </w:pPr>
    <w:rPr>
      <w:rFonts w:ascii="Cambria" w:hAnsi="Cambria" w:cs="Times New Roman"/>
      <w:b/>
      <w:bCs/>
      <w:kern w:val="32"/>
      <w:sz w:val="32"/>
      <w:szCs w:val="32"/>
      <w:lang w:val="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pPr>
      <w:tabs>
        <w:tab w:val="center" w:pos="4153"/>
        <w:tab w:val="right" w:pos="8306"/>
      </w:tabs>
    </w:pPr>
  </w:style>
  <w:style w:type="character" w:styleId="PageNumber">
    <w:name w:val="page number"/>
    <w:basedOn w:val="DefaultParagraphFont"/>
  </w:style>
  <w:style w:type="paragraph" w:styleId="Header">
    <w:name w:val="header"/>
    <w:basedOn w:val="Normal"/>
    <w:rsid w:val="00BB38FA"/>
    <w:pPr>
      <w:tabs>
        <w:tab w:val="center" w:pos="4153"/>
        <w:tab w:val="right" w:pos="8306"/>
      </w:tabs>
    </w:pPr>
  </w:style>
  <w:style w:type="paragraph" w:styleId="BalloonText">
    <w:name w:val="Balloon Text"/>
    <w:basedOn w:val="Normal"/>
    <w:semiHidden/>
    <w:rsid w:val="00BB38FA"/>
    <w:rPr>
      <w:rFonts w:ascii="Tahoma" w:hAnsi="Tahoma" w:cs="Tahoma"/>
      <w:sz w:val="16"/>
      <w:szCs w:val="16"/>
    </w:rPr>
  </w:style>
  <w:style w:type="paragraph" w:styleId="ListParagraph">
    <w:name w:val="List Paragraph"/>
    <w:basedOn w:val="Normal"/>
    <w:uiPriority w:val="34"/>
    <w:qFormat/>
    <w:rsid w:val="001B6B63"/>
    <w:pPr>
      <w:ind w:left="720"/>
      <w:contextualSpacing/>
    </w:pPr>
    <w:rPr>
      <w:rFonts w:ascii="Times New Roman" w:hAnsi="Times New Roman" w:cs="Times New Roman"/>
      <w:sz w:val="24"/>
      <w:lang w:eastAsia="en-GB"/>
    </w:rPr>
  </w:style>
  <w:style w:type="paragraph" w:styleId="EndnoteText">
    <w:name w:val="endnote text"/>
    <w:basedOn w:val="Normal"/>
    <w:link w:val="EndnoteTextChar"/>
    <w:rsid w:val="001017B1"/>
    <w:rPr>
      <w:rFonts w:cs="Times New Roman"/>
      <w:sz w:val="20"/>
      <w:szCs w:val="20"/>
      <w:lang w:val="x-none"/>
    </w:rPr>
  </w:style>
  <w:style w:type="character" w:customStyle="1" w:styleId="EndnoteTextChar">
    <w:name w:val="Endnote Text Char"/>
    <w:link w:val="EndnoteText"/>
    <w:rsid w:val="001017B1"/>
    <w:rPr>
      <w:rFonts w:ascii="Arial" w:hAnsi="Arial" w:cs="Arial"/>
      <w:lang w:eastAsia="en-US"/>
    </w:rPr>
  </w:style>
  <w:style w:type="character" w:styleId="EndnoteReference">
    <w:name w:val="endnote reference"/>
    <w:rsid w:val="001017B1"/>
    <w:rPr>
      <w:vertAlign w:val="superscript"/>
    </w:rPr>
  </w:style>
  <w:style w:type="character" w:customStyle="1" w:styleId="Heading1Char">
    <w:name w:val="Heading 1 Char"/>
    <w:link w:val="Heading1"/>
    <w:rsid w:val="0041350C"/>
    <w:rPr>
      <w:rFonts w:ascii="Cambria" w:eastAsia="Times New Roman" w:hAnsi="Cambria" w:cs="Times New Roman"/>
      <w:b/>
      <w:bCs/>
      <w:kern w:val="32"/>
      <w:sz w:val="32"/>
      <w:szCs w:val="32"/>
      <w:lang w:eastAsia="en-US"/>
    </w:rPr>
  </w:style>
  <w:style w:type="character" w:styleId="Hyperlink">
    <w:name w:val="Hyperlink"/>
    <w:uiPriority w:val="99"/>
    <w:unhideWhenUsed/>
    <w:rsid w:val="002E1144"/>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2825857">
      <w:bodyDiv w:val="1"/>
      <w:marLeft w:val="0"/>
      <w:marRight w:val="0"/>
      <w:marTop w:val="0"/>
      <w:marBottom w:val="0"/>
      <w:divBdr>
        <w:top w:val="none" w:sz="0" w:space="0" w:color="auto"/>
        <w:left w:val="none" w:sz="0" w:space="0" w:color="auto"/>
        <w:bottom w:val="none" w:sz="0" w:space="0" w:color="auto"/>
        <w:right w:val="none" w:sz="0" w:space="0" w:color="auto"/>
      </w:divBdr>
      <w:divsChild>
        <w:div w:id="8258646">
          <w:marLeft w:val="0"/>
          <w:marRight w:val="0"/>
          <w:marTop w:val="0"/>
          <w:marBottom w:val="0"/>
          <w:divBdr>
            <w:top w:val="none" w:sz="0" w:space="0" w:color="auto"/>
            <w:left w:val="none" w:sz="0" w:space="0" w:color="auto"/>
            <w:bottom w:val="none" w:sz="0" w:space="0" w:color="auto"/>
            <w:right w:val="none" w:sz="0" w:space="0" w:color="auto"/>
          </w:divBdr>
        </w:div>
        <w:div w:id="134228038">
          <w:marLeft w:val="0"/>
          <w:marRight w:val="0"/>
          <w:marTop w:val="0"/>
          <w:marBottom w:val="0"/>
          <w:divBdr>
            <w:top w:val="none" w:sz="0" w:space="0" w:color="auto"/>
            <w:left w:val="none" w:sz="0" w:space="0" w:color="auto"/>
            <w:bottom w:val="none" w:sz="0" w:space="0" w:color="auto"/>
            <w:right w:val="none" w:sz="0" w:space="0" w:color="auto"/>
          </w:divBdr>
        </w:div>
        <w:div w:id="151219364">
          <w:marLeft w:val="0"/>
          <w:marRight w:val="0"/>
          <w:marTop w:val="0"/>
          <w:marBottom w:val="0"/>
          <w:divBdr>
            <w:top w:val="none" w:sz="0" w:space="0" w:color="auto"/>
            <w:left w:val="none" w:sz="0" w:space="0" w:color="auto"/>
            <w:bottom w:val="none" w:sz="0" w:space="0" w:color="auto"/>
            <w:right w:val="none" w:sz="0" w:space="0" w:color="auto"/>
          </w:divBdr>
        </w:div>
        <w:div w:id="246305427">
          <w:marLeft w:val="0"/>
          <w:marRight w:val="0"/>
          <w:marTop w:val="0"/>
          <w:marBottom w:val="0"/>
          <w:divBdr>
            <w:top w:val="none" w:sz="0" w:space="0" w:color="auto"/>
            <w:left w:val="none" w:sz="0" w:space="0" w:color="auto"/>
            <w:bottom w:val="none" w:sz="0" w:space="0" w:color="auto"/>
            <w:right w:val="none" w:sz="0" w:space="0" w:color="auto"/>
          </w:divBdr>
        </w:div>
        <w:div w:id="265845627">
          <w:marLeft w:val="0"/>
          <w:marRight w:val="0"/>
          <w:marTop w:val="0"/>
          <w:marBottom w:val="0"/>
          <w:divBdr>
            <w:top w:val="none" w:sz="0" w:space="0" w:color="auto"/>
            <w:left w:val="none" w:sz="0" w:space="0" w:color="auto"/>
            <w:bottom w:val="none" w:sz="0" w:space="0" w:color="auto"/>
            <w:right w:val="none" w:sz="0" w:space="0" w:color="auto"/>
          </w:divBdr>
        </w:div>
        <w:div w:id="381753836">
          <w:marLeft w:val="0"/>
          <w:marRight w:val="0"/>
          <w:marTop w:val="0"/>
          <w:marBottom w:val="0"/>
          <w:divBdr>
            <w:top w:val="none" w:sz="0" w:space="0" w:color="auto"/>
            <w:left w:val="none" w:sz="0" w:space="0" w:color="auto"/>
            <w:bottom w:val="none" w:sz="0" w:space="0" w:color="auto"/>
            <w:right w:val="none" w:sz="0" w:space="0" w:color="auto"/>
          </w:divBdr>
        </w:div>
        <w:div w:id="499781284">
          <w:marLeft w:val="0"/>
          <w:marRight w:val="0"/>
          <w:marTop w:val="0"/>
          <w:marBottom w:val="0"/>
          <w:divBdr>
            <w:top w:val="none" w:sz="0" w:space="0" w:color="auto"/>
            <w:left w:val="none" w:sz="0" w:space="0" w:color="auto"/>
            <w:bottom w:val="none" w:sz="0" w:space="0" w:color="auto"/>
            <w:right w:val="none" w:sz="0" w:space="0" w:color="auto"/>
          </w:divBdr>
        </w:div>
        <w:div w:id="563301094">
          <w:marLeft w:val="0"/>
          <w:marRight w:val="0"/>
          <w:marTop w:val="0"/>
          <w:marBottom w:val="0"/>
          <w:divBdr>
            <w:top w:val="none" w:sz="0" w:space="0" w:color="auto"/>
            <w:left w:val="none" w:sz="0" w:space="0" w:color="auto"/>
            <w:bottom w:val="none" w:sz="0" w:space="0" w:color="auto"/>
            <w:right w:val="none" w:sz="0" w:space="0" w:color="auto"/>
          </w:divBdr>
        </w:div>
        <w:div w:id="697048131">
          <w:marLeft w:val="0"/>
          <w:marRight w:val="0"/>
          <w:marTop w:val="0"/>
          <w:marBottom w:val="0"/>
          <w:divBdr>
            <w:top w:val="none" w:sz="0" w:space="0" w:color="auto"/>
            <w:left w:val="none" w:sz="0" w:space="0" w:color="auto"/>
            <w:bottom w:val="none" w:sz="0" w:space="0" w:color="auto"/>
            <w:right w:val="none" w:sz="0" w:space="0" w:color="auto"/>
          </w:divBdr>
        </w:div>
        <w:div w:id="728528793">
          <w:marLeft w:val="0"/>
          <w:marRight w:val="0"/>
          <w:marTop w:val="0"/>
          <w:marBottom w:val="0"/>
          <w:divBdr>
            <w:top w:val="none" w:sz="0" w:space="0" w:color="auto"/>
            <w:left w:val="none" w:sz="0" w:space="0" w:color="auto"/>
            <w:bottom w:val="none" w:sz="0" w:space="0" w:color="auto"/>
            <w:right w:val="none" w:sz="0" w:space="0" w:color="auto"/>
          </w:divBdr>
        </w:div>
        <w:div w:id="845053340">
          <w:marLeft w:val="0"/>
          <w:marRight w:val="0"/>
          <w:marTop w:val="0"/>
          <w:marBottom w:val="0"/>
          <w:divBdr>
            <w:top w:val="none" w:sz="0" w:space="0" w:color="auto"/>
            <w:left w:val="none" w:sz="0" w:space="0" w:color="auto"/>
            <w:bottom w:val="none" w:sz="0" w:space="0" w:color="auto"/>
            <w:right w:val="none" w:sz="0" w:space="0" w:color="auto"/>
          </w:divBdr>
        </w:div>
        <w:div w:id="1057968480">
          <w:marLeft w:val="0"/>
          <w:marRight w:val="0"/>
          <w:marTop w:val="0"/>
          <w:marBottom w:val="0"/>
          <w:divBdr>
            <w:top w:val="none" w:sz="0" w:space="0" w:color="auto"/>
            <w:left w:val="none" w:sz="0" w:space="0" w:color="auto"/>
            <w:bottom w:val="none" w:sz="0" w:space="0" w:color="auto"/>
            <w:right w:val="none" w:sz="0" w:space="0" w:color="auto"/>
          </w:divBdr>
        </w:div>
        <w:div w:id="1087925117">
          <w:marLeft w:val="0"/>
          <w:marRight w:val="0"/>
          <w:marTop w:val="0"/>
          <w:marBottom w:val="0"/>
          <w:divBdr>
            <w:top w:val="none" w:sz="0" w:space="0" w:color="auto"/>
            <w:left w:val="none" w:sz="0" w:space="0" w:color="auto"/>
            <w:bottom w:val="none" w:sz="0" w:space="0" w:color="auto"/>
            <w:right w:val="none" w:sz="0" w:space="0" w:color="auto"/>
          </w:divBdr>
        </w:div>
        <w:div w:id="1099834270">
          <w:marLeft w:val="0"/>
          <w:marRight w:val="0"/>
          <w:marTop w:val="0"/>
          <w:marBottom w:val="0"/>
          <w:divBdr>
            <w:top w:val="none" w:sz="0" w:space="0" w:color="auto"/>
            <w:left w:val="none" w:sz="0" w:space="0" w:color="auto"/>
            <w:bottom w:val="none" w:sz="0" w:space="0" w:color="auto"/>
            <w:right w:val="none" w:sz="0" w:space="0" w:color="auto"/>
          </w:divBdr>
        </w:div>
        <w:div w:id="1189679580">
          <w:marLeft w:val="0"/>
          <w:marRight w:val="0"/>
          <w:marTop w:val="0"/>
          <w:marBottom w:val="0"/>
          <w:divBdr>
            <w:top w:val="none" w:sz="0" w:space="0" w:color="auto"/>
            <w:left w:val="none" w:sz="0" w:space="0" w:color="auto"/>
            <w:bottom w:val="none" w:sz="0" w:space="0" w:color="auto"/>
            <w:right w:val="none" w:sz="0" w:space="0" w:color="auto"/>
          </w:divBdr>
        </w:div>
        <w:div w:id="1285694661">
          <w:marLeft w:val="0"/>
          <w:marRight w:val="0"/>
          <w:marTop w:val="0"/>
          <w:marBottom w:val="0"/>
          <w:divBdr>
            <w:top w:val="none" w:sz="0" w:space="0" w:color="auto"/>
            <w:left w:val="none" w:sz="0" w:space="0" w:color="auto"/>
            <w:bottom w:val="none" w:sz="0" w:space="0" w:color="auto"/>
            <w:right w:val="none" w:sz="0" w:space="0" w:color="auto"/>
          </w:divBdr>
        </w:div>
        <w:div w:id="1427116754">
          <w:marLeft w:val="0"/>
          <w:marRight w:val="0"/>
          <w:marTop w:val="0"/>
          <w:marBottom w:val="0"/>
          <w:divBdr>
            <w:top w:val="none" w:sz="0" w:space="0" w:color="auto"/>
            <w:left w:val="none" w:sz="0" w:space="0" w:color="auto"/>
            <w:bottom w:val="none" w:sz="0" w:space="0" w:color="auto"/>
            <w:right w:val="none" w:sz="0" w:space="0" w:color="auto"/>
          </w:divBdr>
        </w:div>
        <w:div w:id="1512334367">
          <w:marLeft w:val="0"/>
          <w:marRight w:val="0"/>
          <w:marTop w:val="0"/>
          <w:marBottom w:val="0"/>
          <w:divBdr>
            <w:top w:val="none" w:sz="0" w:space="0" w:color="auto"/>
            <w:left w:val="none" w:sz="0" w:space="0" w:color="auto"/>
            <w:bottom w:val="none" w:sz="0" w:space="0" w:color="auto"/>
            <w:right w:val="none" w:sz="0" w:space="0" w:color="auto"/>
          </w:divBdr>
        </w:div>
        <w:div w:id="1547138467">
          <w:marLeft w:val="0"/>
          <w:marRight w:val="0"/>
          <w:marTop w:val="0"/>
          <w:marBottom w:val="0"/>
          <w:divBdr>
            <w:top w:val="none" w:sz="0" w:space="0" w:color="auto"/>
            <w:left w:val="none" w:sz="0" w:space="0" w:color="auto"/>
            <w:bottom w:val="none" w:sz="0" w:space="0" w:color="auto"/>
            <w:right w:val="none" w:sz="0" w:space="0" w:color="auto"/>
          </w:divBdr>
        </w:div>
        <w:div w:id="1701779739">
          <w:marLeft w:val="0"/>
          <w:marRight w:val="0"/>
          <w:marTop w:val="0"/>
          <w:marBottom w:val="0"/>
          <w:divBdr>
            <w:top w:val="none" w:sz="0" w:space="0" w:color="auto"/>
            <w:left w:val="none" w:sz="0" w:space="0" w:color="auto"/>
            <w:bottom w:val="none" w:sz="0" w:space="0" w:color="auto"/>
            <w:right w:val="none" w:sz="0" w:space="0" w:color="auto"/>
          </w:divBdr>
        </w:div>
        <w:div w:id="1775401619">
          <w:marLeft w:val="0"/>
          <w:marRight w:val="0"/>
          <w:marTop w:val="0"/>
          <w:marBottom w:val="0"/>
          <w:divBdr>
            <w:top w:val="none" w:sz="0" w:space="0" w:color="auto"/>
            <w:left w:val="none" w:sz="0" w:space="0" w:color="auto"/>
            <w:bottom w:val="none" w:sz="0" w:space="0" w:color="auto"/>
            <w:right w:val="none" w:sz="0" w:space="0" w:color="auto"/>
          </w:divBdr>
        </w:div>
        <w:div w:id="1939674005">
          <w:marLeft w:val="0"/>
          <w:marRight w:val="0"/>
          <w:marTop w:val="0"/>
          <w:marBottom w:val="0"/>
          <w:divBdr>
            <w:top w:val="none" w:sz="0" w:space="0" w:color="auto"/>
            <w:left w:val="none" w:sz="0" w:space="0" w:color="auto"/>
            <w:bottom w:val="none" w:sz="0" w:space="0" w:color="auto"/>
            <w:right w:val="none" w:sz="0" w:space="0" w:color="auto"/>
          </w:divBdr>
        </w:div>
        <w:div w:id="1983122420">
          <w:marLeft w:val="0"/>
          <w:marRight w:val="0"/>
          <w:marTop w:val="0"/>
          <w:marBottom w:val="0"/>
          <w:divBdr>
            <w:top w:val="none" w:sz="0" w:space="0" w:color="auto"/>
            <w:left w:val="none" w:sz="0" w:space="0" w:color="auto"/>
            <w:bottom w:val="none" w:sz="0" w:space="0" w:color="auto"/>
            <w:right w:val="none" w:sz="0" w:space="0" w:color="auto"/>
          </w:divBdr>
        </w:div>
        <w:div w:id="2077705359">
          <w:marLeft w:val="0"/>
          <w:marRight w:val="0"/>
          <w:marTop w:val="0"/>
          <w:marBottom w:val="0"/>
          <w:divBdr>
            <w:top w:val="none" w:sz="0" w:space="0" w:color="auto"/>
            <w:left w:val="none" w:sz="0" w:space="0" w:color="auto"/>
            <w:bottom w:val="none" w:sz="0" w:space="0" w:color="auto"/>
            <w:right w:val="none" w:sz="0" w:space="0" w:color="auto"/>
          </w:divBdr>
        </w:div>
      </w:divsChild>
    </w:div>
    <w:div w:id="377704329">
      <w:bodyDiv w:val="1"/>
      <w:marLeft w:val="0"/>
      <w:marRight w:val="0"/>
      <w:marTop w:val="0"/>
      <w:marBottom w:val="0"/>
      <w:divBdr>
        <w:top w:val="none" w:sz="0" w:space="0" w:color="auto"/>
        <w:left w:val="none" w:sz="0" w:space="0" w:color="auto"/>
        <w:bottom w:val="none" w:sz="0" w:space="0" w:color="auto"/>
        <w:right w:val="none" w:sz="0" w:space="0" w:color="auto"/>
      </w:divBdr>
      <w:divsChild>
        <w:div w:id="187371861">
          <w:marLeft w:val="0"/>
          <w:marRight w:val="0"/>
          <w:marTop w:val="0"/>
          <w:marBottom w:val="0"/>
          <w:divBdr>
            <w:top w:val="none" w:sz="0" w:space="0" w:color="auto"/>
            <w:left w:val="none" w:sz="0" w:space="0" w:color="auto"/>
            <w:bottom w:val="none" w:sz="0" w:space="0" w:color="auto"/>
            <w:right w:val="none" w:sz="0" w:space="0" w:color="auto"/>
          </w:divBdr>
        </w:div>
        <w:div w:id="300698124">
          <w:marLeft w:val="0"/>
          <w:marRight w:val="0"/>
          <w:marTop w:val="0"/>
          <w:marBottom w:val="0"/>
          <w:divBdr>
            <w:top w:val="none" w:sz="0" w:space="0" w:color="auto"/>
            <w:left w:val="none" w:sz="0" w:space="0" w:color="auto"/>
            <w:bottom w:val="none" w:sz="0" w:space="0" w:color="auto"/>
            <w:right w:val="none" w:sz="0" w:space="0" w:color="auto"/>
          </w:divBdr>
        </w:div>
        <w:div w:id="302976373">
          <w:marLeft w:val="0"/>
          <w:marRight w:val="0"/>
          <w:marTop w:val="0"/>
          <w:marBottom w:val="0"/>
          <w:divBdr>
            <w:top w:val="none" w:sz="0" w:space="0" w:color="auto"/>
            <w:left w:val="none" w:sz="0" w:space="0" w:color="auto"/>
            <w:bottom w:val="none" w:sz="0" w:space="0" w:color="auto"/>
            <w:right w:val="none" w:sz="0" w:space="0" w:color="auto"/>
          </w:divBdr>
        </w:div>
        <w:div w:id="318195299">
          <w:marLeft w:val="0"/>
          <w:marRight w:val="0"/>
          <w:marTop w:val="0"/>
          <w:marBottom w:val="0"/>
          <w:divBdr>
            <w:top w:val="none" w:sz="0" w:space="0" w:color="auto"/>
            <w:left w:val="none" w:sz="0" w:space="0" w:color="auto"/>
            <w:bottom w:val="none" w:sz="0" w:space="0" w:color="auto"/>
            <w:right w:val="none" w:sz="0" w:space="0" w:color="auto"/>
          </w:divBdr>
        </w:div>
        <w:div w:id="366611530">
          <w:marLeft w:val="0"/>
          <w:marRight w:val="0"/>
          <w:marTop w:val="0"/>
          <w:marBottom w:val="0"/>
          <w:divBdr>
            <w:top w:val="none" w:sz="0" w:space="0" w:color="auto"/>
            <w:left w:val="none" w:sz="0" w:space="0" w:color="auto"/>
            <w:bottom w:val="none" w:sz="0" w:space="0" w:color="auto"/>
            <w:right w:val="none" w:sz="0" w:space="0" w:color="auto"/>
          </w:divBdr>
        </w:div>
        <w:div w:id="368381013">
          <w:marLeft w:val="0"/>
          <w:marRight w:val="0"/>
          <w:marTop w:val="0"/>
          <w:marBottom w:val="0"/>
          <w:divBdr>
            <w:top w:val="none" w:sz="0" w:space="0" w:color="auto"/>
            <w:left w:val="none" w:sz="0" w:space="0" w:color="auto"/>
            <w:bottom w:val="none" w:sz="0" w:space="0" w:color="auto"/>
            <w:right w:val="none" w:sz="0" w:space="0" w:color="auto"/>
          </w:divBdr>
        </w:div>
        <w:div w:id="440883990">
          <w:marLeft w:val="0"/>
          <w:marRight w:val="0"/>
          <w:marTop w:val="0"/>
          <w:marBottom w:val="0"/>
          <w:divBdr>
            <w:top w:val="none" w:sz="0" w:space="0" w:color="auto"/>
            <w:left w:val="none" w:sz="0" w:space="0" w:color="auto"/>
            <w:bottom w:val="none" w:sz="0" w:space="0" w:color="auto"/>
            <w:right w:val="none" w:sz="0" w:space="0" w:color="auto"/>
          </w:divBdr>
        </w:div>
        <w:div w:id="460005276">
          <w:marLeft w:val="0"/>
          <w:marRight w:val="0"/>
          <w:marTop w:val="0"/>
          <w:marBottom w:val="0"/>
          <w:divBdr>
            <w:top w:val="none" w:sz="0" w:space="0" w:color="auto"/>
            <w:left w:val="none" w:sz="0" w:space="0" w:color="auto"/>
            <w:bottom w:val="none" w:sz="0" w:space="0" w:color="auto"/>
            <w:right w:val="none" w:sz="0" w:space="0" w:color="auto"/>
          </w:divBdr>
        </w:div>
        <w:div w:id="605969235">
          <w:marLeft w:val="0"/>
          <w:marRight w:val="0"/>
          <w:marTop w:val="0"/>
          <w:marBottom w:val="0"/>
          <w:divBdr>
            <w:top w:val="none" w:sz="0" w:space="0" w:color="auto"/>
            <w:left w:val="none" w:sz="0" w:space="0" w:color="auto"/>
            <w:bottom w:val="none" w:sz="0" w:space="0" w:color="auto"/>
            <w:right w:val="none" w:sz="0" w:space="0" w:color="auto"/>
          </w:divBdr>
        </w:div>
        <w:div w:id="656619001">
          <w:marLeft w:val="0"/>
          <w:marRight w:val="0"/>
          <w:marTop w:val="0"/>
          <w:marBottom w:val="0"/>
          <w:divBdr>
            <w:top w:val="none" w:sz="0" w:space="0" w:color="auto"/>
            <w:left w:val="none" w:sz="0" w:space="0" w:color="auto"/>
            <w:bottom w:val="none" w:sz="0" w:space="0" w:color="auto"/>
            <w:right w:val="none" w:sz="0" w:space="0" w:color="auto"/>
          </w:divBdr>
        </w:div>
        <w:div w:id="821655328">
          <w:marLeft w:val="0"/>
          <w:marRight w:val="0"/>
          <w:marTop w:val="0"/>
          <w:marBottom w:val="0"/>
          <w:divBdr>
            <w:top w:val="none" w:sz="0" w:space="0" w:color="auto"/>
            <w:left w:val="none" w:sz="0" w:space="0" w:color="auto"/>
            <w:bottom w:val="none" w:sz="0" w:space="0" w:color="auto"/>
            <w:right w:val="none" w:sz="0" w:space="0" w:color="auto"/>
          </w:divBdr>
        </w:div>
        <w:div w:id="865144543">
          <w:marLeft w:val="0"/>
          <w:marRight w:val="0"/>
          <w:marTop w:val="0"/>
          <w:marBottom w:val="0"/>
          <w:divBdr>
            <w:top w:val="none" w:sz="0" w:space="0" w:color="auto"/>
            <w:left w:val="none" w:sz="0" w:space="0" w:color="auto"/>
            <w:bottom w:val="none" w:sz="0" w:space="0" w:color="auto"/>
            <w:right w:val="none" w:sz="0" w:space="0" w:color="auto"/>
          </w:divBdr>
        </w:div>
        <w:div w:id="1051805205">
          <w:marLeft w:val="0"/>
          <w:marRight w:val="0"/>
          <w:marTop w:val="0"/>
          <w:marBottom w:val="0"/>
          <w:divBdr>
            <w:top w:val="none" w:sz="0" w:space="0" w:color="auto"/>
            <w:left w:val="none" w:sz="0" w:space="0" w:color="auto"/>
            <w:bottom w:val="none" w:sz="0" w:space="0" w:color="auto"/>
            <w:right w:val="none" w:sz="0" w:space="0" w:color="auto"/>
          </w:divBdr>
        </w:div>
        <w:div w:id="1079012365">
          <w:marLeft w:val="0"/>
          <w:marRight w:val="0"/>
          <w:marTop w:val="0"/>
          <w:marBottom w:val="0"/>
          <w:divBdr>
            <w:top w:val="none" w:sz="0" w:space="0" w:color="auto"/>
            <w:left w:val="none" w:sz="0" w:space="0" w:color="auto"/>
            <w:bottom w:val="none" w:sz="0" w:space="0" w:color="auto"/>
            <w:right w:val="none" w:sz="0" w:space="0" w:color="auto"/>
          </w:divBdr>
          <w:divsChild>
            <w:div w:id="1029910070">
              <w:marLeft w:val="0"/>
              <w:marRight w:val="0"/>
              <w:marTop w:val="0"/>
              <w:marBottom w:val="0"/>
              <w:divBdr>
                <w:top w:val="none" w:sz="0" w:space="0" w:color="auto"/>
                <w:left w:val="none" w:sz="0" w:space="0" w:color="auto"/>
                <w:bottom w:val="none" w:sz="0" w:space="0" w:color="auto"/>
                <w:right w:val="none" w:sz="0" w:space="0" w:color="auto"/>
              </w:divBdr>
            </w:div>
            <w:div w:id="1640114097">
              <w:marLeft w:val="0"/>
              <w:marRight w:val="0"/>
              <w:marTop w:val="0"/>
              <w:marBottom w:val="0"/>
              <w:divBdr>
                <w:top w:val="none" w:sz="0" w:space="0" w:color="auto"/>
                <w:left w:val="none" w:sz="0" w:space="0" w:color="auto"/>
                <w:bottom w:val="none" w:sz="0" w:space="0" w:color="auto"/>
                <w:right w:val="none" w:sz="0" w:space="0" w:color="auto"/>
              </w:divBdr>
            </w:div>
            <w:div w:id="1751072864">
              <w:marLeft w:val="0"/>
              <w:marRight w:val="0"/>
              <w:marTop w:val="0"/>
              <w:marBottom w:val="0"/>
              <w:divBdr>
                <w:top w:val="none" w:sz="0" w:space="0" w:color="auto"/>
                <w:left w:val="none" w:sz="0" w:space="0" w:color="auto"/>
                <w:bottom w:val="none" w:sz="0" w:space="0" w:color="auto"/>
                <w:right w:val="none" w:sz="0" w:space="0" w:color="auto"/>
              </w:divBdr>
            </w:div>
            <w:div w:id="2108187938">
              <w:marLeft w:val="0"/>
              <w:marRight w:val="0"/>
              <w:marTop w:val="0"/>
              <w:marBottom w:val="0"/>
              <w:divBdr>
                <w:top w:val="none" w:sz="0" w:space="0" w:color="auto"/>
                <w:left w:val="none" w:sz="0" w:space="0" w:color="auto"/>
                <w:bottom w:val="none" w:sz="0" w:space="0" w:color="auto"/>
                <w:right w:val="none" w:sz="0" w:space="0" w:color="auto"/>
              </w:divBdr>
            </w:div>
          </w:divsChild>
        </w:div>
        <w:div w:id="1127312902">
          <w:marLeft w:val="0"/>
          <w:marRight w:val="0"/>
          <w:marTop w:val="0"/>
          <w:marBottom w:val="0"/>
          <w:divBdr>
            <w:top w:val="none" w:sz="0" w:space="0" w:color="auto"/>
            <w:left w:val="none" w:sz="0" w:space="0" w:color="auto"/>
            <w:bottom w:val="none" w:sz="0" w:space="0" w:color="auto"/>
            <w:right w:val="none" w:sz="0" w:space="0" w:color="auto"/>
          </w:divBdr>
        </w:div>
        <w:div w:id="1131553181">
          <w:marLeft w:val="0"/>
          <w:marRight w:val="0"/>
          <w:marTop w:val="0"/>
          <w:marBottom w:val="0"/>
          <w:divBdr>
            <w:top w:val="none" w:sz="0" w:space="0" w:color="auto"/>
            <w:left w:val="none" w:sz="0" w:space="0" w:color="auto"/>
            <w:bottom w:val="none" w:sz="0" w:space="0" w:color="auto"/>
            <w:right w:val="none" w:sz="0" w:space="0" w:color="auto"/>
          </w:divBdr>
        </w:div>
        <w:div w:id="1167090113">
          <w:marLeft w:val="0"/>
          <w:marRight w:val="0"/>
          <w:marTop w:val="0"/>
          <w:marBottom w:val="0"/>
          <w:divBdr>
            <w:top w:val="none" w:sz="0" w:space="0" w:color="auto"/>
            <w:left w:val="none" w:sz="0" w:space="0" w:color="auto"/>
            <w:bottom w:val="none" w:sz="0" w:space="0" w:color="auto"/>
            <w:right w:val="none" w:sz="0" w:space="0" w:color="auto"/>
          </w:divBdr>
        </w:div>
        <w:div w:id="1315525256">
          <w:marLeft w:val="0"/>
          <w:marRight w:val="0"/>
          <w:marTop w:val="0"/>
          <w:marBottom w:val="0"/>
          <w:divBdr>
            <w:top w:val="none" w:sz="0" w:space="0" w:color="auto"/>
            <w:left w:val="none" w:sz="0" w:space="0" w:color="auto"/>
            <w:bottom w:val="none" w:sz="0" w:space="0" w:color="auto"/>
            <w:right w:val="none" w:sz="0" w:space="0" w:color="auto"/>
          </w:divBdr>
        </w:div>
        <w:div w:id="1364861900">
          <w:marLeft w:val="0"/>
          <w:marRight w:val="0"/>
          <w:marTop w:val="0"/>
          <w:marBottom w:val="0"/>
          <w:divBdr>
            <w:top w:val="none" w:sz="0" w:space="0" w:color="auto"/>
            <w:left w:val="none" w:sz="0" w:space="0" w:color="auto"/>
            <w:bottom w:val="none" w:sz="0" w:space="0" w:color="auto"/>
            <w:right w:val="none" w:sz="0" w:space="0" w:color="auto"/>
          </w:divBdr>
        </w:div>
        <w:div w:id="1508715832">
          <w:marLeft w:val="0"/>
          <w:marRight w:val="0"/>
          <w:marTop w:val="0"/>
          <w:marBottom w:val="0"/>
          <w:divBdr>
            <w:top w:val="none" w:sz="0" w:space="0" w:color="auto"/>
            <w:left w:val="none" w:sz="0" w:space="0" w:color="auto"/>
            <w:bottom w:val="none" w:sz="0" w:space="0" w:color="auto"/>
            <w:right w:val="none" w:sz="0" w:space="0" w:color="auto"/>
          </w:divBdr>
        </w:div>
        <w:div w:id="1521122987">
          <w:marLeft w:val="0"/>
          <w:marRight w:val="0"/>
          <w:marTop w:val="0"/>
          <w:marBottom w:val="0"/>
          <w:divBdr>
            <w:top w:val="none" w:sz="0" w:space="0" w:color="auto"/>
            <w:left w:val="none" w:sz="0" w:space="0" w:color="auto"/>
            <w:bottom w:val="none" w:sz="0" w:space="0" w:color="auto"/>
            <w:right w:val="none" w:sz="0" w:space="0" w:color="auto"/>
          </w:divBdr>
        </w:div>
        <w:div w:id="1545142569">
          <w:marLeft w:val="0"/>
          <w:marRight w:val="0"/>
          <w:marTop w:val="0"/>
          <w:marBottom w:val="0"/>
          <w:divBdr>
            <w:top w:val="none" w:sz="0" w:space="0" w:color="auto"/>
            <w:left w:val="none" w:sz="0" w:space="0" w:color="auto"/>
            <w:bottom w:val="none" w:sz="0" w:space="0" w:color="auto"/>
            <w:right w:val="none" w:sz="0" w:space="0" w:color="auto"/>
          </w:divBdr>
        </w:div>
        <w:div w:id="1594779626">
          <w:marLeft w:val="0"/>
          <w:marRight w:val="0"/>
          <w:marTop w:val="0"/>
          <w:marBottom w:val="0"/>
          <w:divBdr>
            <w:top w:val="none" w:sz="0" w:space="0" w:color="auto"/>
            <w:left w:val="none" w:sz="0" w:space="0" w:color="auto"/>
            <w:bottom w:val="none" w:sz="0" w:space="0" w:color="auto"/>
            <w:right w:val="none" w:sz="0" w:space="0" w:color="auto"/>
          </w:divBdr>
        </w:div>
        <w:div w:id="1644847465">
          <w:marLeft w:val="0"/>
          <w:marRight w:val="0"/>
          <w:marTop w:val="0"/>
          <w:marBottom w:val="0"/>
          <w:divBdr>
            <w:top w:val="none" w:sz="0" w:space="0" w:color="auto"/>
            <w:left w:val="none" w:sz="0" w:space="0" w:color="auto"/>
            <w:bottom w:val="none" w:sz="0" w:space="0" w:color="auto"/>
            <w:right w:val="none" w:sz="0" w:space="0" w:color="auto"/>
          </w:divBdr>
        </w:div>
        <w:div w:id="1739741516">
          <w:marLeft w:val="0"/>
          <w:marRight w:val="0"/>
          <w:marTop w:val="0"/>
          <w:marBottom w:val="0"/>
          <w:divBdr>
            <w:top w:val="none" w:sz="0" w:space="0" w:color="auto"/>
            <w:left w:val="none" w:sz="0" w:space="0" w:color="auto"/>
            <w:bottom w:val="none" w:sz="0" w:space="0" w:color="auto"/>
            <w:right w:val="none" w:sz="0" w:space="0" w:color="auto"/>
          </w:divBdr>
        </w:div>
        <w:div w:id="1815678923">
          <w:marLeft w:val="0"/>
          <w:marRight w:val="0"/>
          <w:marTop w:val="0"/>
          <w:marBottom w:val="0"/>
          <w:divBdr>
            <w:top w:val="none" w:sz="0" w:space="0" w:color="auto"/>
            <w:left w:val="none" w:sz="0" w:space="0" w:color="auto"/>
            <w:bottom w:val="none" w:sz="0" w:space="0" w:color="auto"/>
            <w:right w:val="none" w:sz="0" w:space="0" w:color="auto"/>
          </w:divBdr>
        </w:div>
        <w:div w:id="1991789993">
          <w:marLeft w:val="0"/>
          <w:marRight w:val="0"/>
          <w:marTop w:val="0"/>
          <w:marBottom w:val="0"/>
          <w:divBdr>
            <w:top w:val="none" w:sz="0" w:space="0" w:color="auto"/>
            <w:left w:val="none" w:sz="0" w:space="0" w:color="auto"/>
            <w:bottom w:val="none" w:sz="0" w:space="0" w:color="auto"/>
            <w:right w:val="none" w:sz="0" w:space="0" w:color="auto"/>
          </w:divBdr>
        </w:div>
        <w:div w:id="2092584602">
          <w:marLeft w:val="0"/>
          <w:marRight w:val="0"/>
          <w:marTop w:val="0"/>
          <w:marBottom w:val="0"/>
          <w:divBdr>
            <w:top w:val="none" w:sz="0" w:space="0" w:color="auto"/>
            <w:left w:val="none" w:sz="0" w:space="0" w:color="auto"/>
            <w:bottom w:val="none" w:sz="0" w:space="0" w:color="auto"/>
            <w:right w:val="none" w:sz="0" w:space="0" w:color="auto"/>
          </w:divBdr>
        </w:div>
        <w:div w:id="2107187450">
          <w:marLeft w:val="0"/>
          <w:marRight w:val="0"/>
          <w:marTop w:val="0"/>
          <w:marBottom w:val="0"/>
          <w:divBdr>
            <w:top w:val="none" w:sz="0" w:space="0" w:color="auto"/>
            <w:left w:val="none" w:sz="0" w:space="0" w:color="auto"/>
            <w:bottom w:val="none" w:sz="0" w:space="0" w:color="auto"/>
            <w:right w:val="none" w:sz="0" w:space="0" w:color="auto"/>
          </w:divBdr>
        </w:div>
      </w:divsChild>
    </w:div>
    <w:div w:id="438911371">
      <w:bodyDiv w:val="1"/>
      <w:marLeft w:val="0"/>
      <w:marRight w:val="0"/>
      <w:marTop w:val="0"/>
      <w:marBottom w:val="0"/>
      <w:divBdr>
        <w:top w:val="none" w:sz="0" w:space="0" w:color="auto"/>
        <w:left w:val="none" w:sz="0" w:space="0" w:color="auto"/>
        <w:bottom w:val="none" w:sz="0" w:space="0" w:color="auto"/>
        <w:right w:val="none" w:sz="0" w:space="0" w:color="auto"/>
      </w:divBdr>
    </w:div>
    <w:div w:id="827675784">
      <w:bodyDiv w:val="1"/>
      <w:marLeft w:val="0"/>
      <w:marRight w:val="0"/>
      <w:marTop w:val="0"/>
      <w:marBottom w:val="0"/>
      <w:divBdr>
        <w:top w:val="none" w:sz="0" w:space="0" w:color="auto"/>
        <w:left w:val="none" w:sz="0" w:space="0" w:color="auto"/>
        <w:bottom w:val="none" w:sz="0" w:space="0" w:color="auto"/>
        <w:right w:val="none" w:sz="0" w:space="0" w:color="auto"/>
      </w:divBdr>
    </w:div>
    <w:div w:id="898591124">
      <w:bodyDiv w:val="1"/>
      <w:marLeft w:val="0"/>
      <w:marRight w:val="0"/>
      <w:marTop w:val="0"/>
      <w:marBottom w:val="0"/>
      <w:divBdr>
        <w:top w:val="none" w:sz="0" w:space="0" w:color="auto"/>
        <w:left w:val="none" w:sz="0" w:space="0" w:color="auto"/>
        <w:bottom w:val="none" w:sz="0" w:space="0" w:color="auto"/>
        <w:right w:val="none" w:sz="0" w:space="0" w:color="auto"/>
      </w:divBdr>
      <w:divsChild>
        <w:div w:id="1896161794">
          <w:marLeft w:val="600"/>
          <w:marRight w:val="600"/>
          <w:marTop w:val="280"/>
          <w:marBottom w:val="280"/>
          <w:divBdr>
            <w:top w:val="none" w:sz="0" w:space="0" w:color="auto"/>
            <w:left w:val="none" w:sz="0" w:space="0" w:color="auto"/>
            <w:bottom w:val="none" w:sz="0" w:space="0" w:color="auto"/>
            <w:right w:val="none" w:sz="0" w:space="0" w:color="auto"/>
          </w:divBdr>
          <w:divsChild>
            <w:div w:id="1285381229">
              <w:marLeft w:val="0"/>
              <w:marRight w:val="0"/>
              <w:marTop w:val="280"/>
              <w:marBottom w:val="280"/>
              <w:divBdr>
                <w:top w:val="none" w:sz="0" w:space="0" w:color="auto"/>
                <w:left w:val="none" w:sz="0" w:space="0" w:color="auto"/>
                <w:bottom w:val="none" w:sz="0" w:space="0" w:color="auto"/>
                <w:right w:val="none" w:sz="0" w:space="0" w:color="auto"/>
              </w:divBdr>
            </w:div>
          </w:divsChild>
        </w:div>
      </w:divsChild>
    </w:div>
    <w:div w:id="1097290243">
      <w:bodyDiv w:val="1"/>
      <w:marLeft w:val="0"/>
      <w:marRight w:val="0"/>
      <w:marTop w:val="0"/>
      <w:marBottom w:val="0"/>
      <w:divBdr>
        <w:top w:val="none" w:sz="0" w:space="0" w:color="auto"/>
        <w:left w:val="none" w:sz="0" w:space="0" w:color="auto"/>
        <w:bottom w:val="none" w:sz="0" w:space="0" w:color="auto"/>
        <w:right w:val="none" w:sz="0" w:space="0" w:color="auto"/>
      </w:divBdr>
      <w:divsChild>
        <w:div w:id="812647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048844681">
              <w:marLeft w:val="0"/>
              <w:marRight w:val="0"/>
              <w:marTop w:val="0"/>
              <w:marBottom w:val="0"/>
              <w:divBdr>
                <w:top w:val="none" w:sz="0" w:space="0" w:color="auto"/>
                <w:left w:val="none" w:sz="0" w:space="0" w:color="auto"/>
                <w:bottom w:val="none" w:sz="0" w:space="0" w:color="auto"/>
                <w:right w:val="none" w:sz="0" w:space="0" w:color="auto"/>
              </w:divBdr>
              <w:divsChild>
                <w:div w:id="643512509">
                  <w:marLeft w:val="0"/>
                  <w:marRight w:val="0"/>
                  <w:marTop w:val="0"/>
                  <w:marBottom w:val="0"/>
                  <w:divBdr>
                    <w:top w:val="none" w:sz="0" w:space="0" w:color="auto"/>
                    <w:left w:val="none" w:sz="0" w:space="0" w:color="auto"/>
                    <w:bottom w:val="none" w:sz="0" w:space="0" w:color="auto"/>
                    <w:right w:val="none" w:sz="0" w:space="0" w:color="auto"/>
                  </w:divBdr>
                </w:div>
                <w:div w:id="864830852">
                  <w:marLeft w:val="0"/>
                  <w:marRight w:val="0"/>
                  <w:marTop w:val="0"/>
                  <w:marBottom w:val="0"/>
                  <w:divBdr>
                    <w:top w:val="none" w:sz="0" w:space="0" w:color="auto"/>
                    <w:left w:val="none" w:sz="0" w:space="0" w:color="auto"/>
                    <w:bottom w:val="none" w:sz="0" w:space="0" w:color="auto"/>
                    <w:right w:val="none" w:sz="0" w:space="0" w:color="auto"/>
                  </w:divBdr>
                </w:div>
                <w:div w:id="889077991">
                  <w:marLeft w:val="0"/>
                  <w:marRight w:val="0"/>
                  <w:marTop w:val="0"/>
                  <w:marBottom w:val="0"/>
                  <w:divBdr>
                    <w:top w:val="none" w:sz="0" w:space="0" w:color="auto"/>
                    <w:left w:val="none" w:sz="0" w:space="0" w:color="auto"/>
                    <w:bottom w:val="none" w:sz="0" w:space="0" w:color="auto"/>
                    <w:right w:val="none" w:sz="0" w:space="0" w:color="auto"/>
                  </w:divBdr>
                </w:div>
                <w:div w:id="1890989121">
                  <w:marLeft w:val="0"/>
                  <w:marRight w:val="0"/>
                  <w:marTop w:val="0"/>
                  <w:marBottom w:val="0"/>
                  <w:divBdr>
                    <w:top w:val="none" w:sz="0" w:space="0" w:color="auto"/>
                    <w:left w:val="none" w:sz="0" w:space="0" w:color="auto"/>
                    <w:bottom w:val="none" w:sz="0" w:space="0" w:color="auto"/>
                    <w:right w:val="none" w:sz="0" w:space="0" w:color="auto"/>
                  </w:divBdr>
                </w:div>
                <w:div w:id="1984314346">
                  <w:marLeft w:val="0"/>
                  <w:marRight w:val="0"/>
                  <w:marTop w:val="0"/>
                  <w:marBottom w:val="0"/>
                  <w:divBdr>
                    <w:top w:val="none" w:sz="0" w:space="0" w:color="auto"/>
                    <w:left w:val="none" w:sz="0" w:space="0" w:color="auto"/>
                    <w:bottom w:val="none" w:sz="0" w:space="0" w:color="auto"/>
                    <w:right w:val="none" w:sz="0" w:space="0" w:color="auto"/>
                  </w:divBdr>
                </w:div>
                <w:div w:id="20139910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6810848">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92111546">
              <w:marLeft w:val="0"/>
              <w:marRight w:val="0"/>
              <w:marTop w:val="0"/>
              <w:marBottom w:val="0"/>
              <w:divBdr>
                <w:top w:val="none" w:sz="0" w:space="0" w:color="auto"/>
                <w:left w:val="none" w:sz="0" w:space="0" w:color="auto"/>
                <w:bottom w:val="none" w:sz="0" w:space="0" w:color="auto"/>
                <w:right w:val="none" w:sz="0" w:space="0" w:color="auto"/>
              </w:divBdr>
              <w:divsChild>
                <w:div w:id="441724177">
                  <w:marLeft w:val="0"/>
                  <w:marRight w:val="0"/>
                  <w:marTop w:val="0"/>
                  <w:marBottom w:val="0"/>
                  <w:divBdr>
                    <w:top w:val="none" w:sz="0" w:space="0" w:color="auto"/>
                    <w:left w:val="none" w:sz="0" w:space="0" w:color="auto"/>
                    <w:bottom w:val="none" w:sz="0" w:space="0" w:color="auto"/>
                    <w:right w:val="none" w:sz="0" w:space="0" w:color="auto"/>
                  </w:divBdr>
                </w:div>
                <w:div w:id="493764999">
                  <w:marLeft w:val="0"/>
                  <w:marRight w:val="0"/>
                  <w:marTop w:val="0"/>
                  <w:marBottom w:val="0"/>
                  <w:divBdr>
                    <w:top w:val="none" w:sz="0" w:space="0" w:color="auto"/>
                    <w:left w:val="none" w:sz="0" w:space="0" w:color="auto"/>
                    <w:bottom w:val="none" w:sz="0" w:space="0" w:color="auto"/>
                    <w:right w:val="none" w:sz="0" w:space="0" w:color="auto"/>
                  </w:divBdr>
                </w:div>
                <w:div w:id="17275321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4323527">
      <w:bodyDiv w:val="1"/>
      <w:marLeft w:val="0"/>
      <w:marRight w:val="0"/>
      <w:marTop w:val="0"/>
      <w:marBottom w:val="0"/>
      <w:divBdr>
        <w:top w:val="none" w:sz="0" w:space="0" w:color="auto"/>
        <w:left w:val="none" w:sz="0" w:space="0" w:color="auto"/>
        <w:bottom w:val="none" w:sz="0" w:space="0" w:color="auto"/>
        <w:right w:val="none" w:sz="0" w:space="0" w:color="auto"/>
      </w:divBdr>
    </w:div>
    <w:div w:id="1141731215">
      <w:bodyDiv w:val="1"/>
      <w:marLeft w:val="0"/>
      <w:marRight w:val="0"/>
      <w:marTop w:val="0"/>
      <w:marBottom w:val="0"/>
      <w:divBdr>
        <w:top w:val="none" w:sz="0" w:space="0" w:color="auto"/>
        <w:left w:val="none" w:sz="0" w:space="0" w:color="auto"/>
        <w:bottom w:val="none" w:sz="0" w:space="0" w:color="auto"/>
        <w:right w:val="none" w:sz="0" w:space="0" w:color="auto"/>
      </w:divBdr>
    </w:div>
    <w:div w:id="1269891476">
      <w:bodyDiv w:val="1"/>
      <w:marLeft w:val="0"/>
      <w:marRight w:val="0"/>
      <w:marTop w:val="0"/>
      <w:marBottom w:val="0"/>
      <w:divBdr>
        <w:top w:val="none" w:sz="0" w:space="0" w:color="auto"/>
        <w:left w:val="none" w:sz="0" w:space="0" w:color="auto"/>
        <w:bottom w:val="none" w:sz="0" w:space="0" w:color="auto"/>
        <w:right w:val="none" w:sz="0" w:space="0" w:color="auto"/>
      </w:divBdr>
    </w:div>
    <w:div w:id="1351952733">
      <w:bodyDiv w:val="1"/>
      <w:marLeft w:val="0"/>
      <w:marRight w:val="0"/>
      <w:marTop w:val="0"/>
      <w:marBottom w:val="0"/>
      <w:divBdr>
        <w:top w:val="none" w:sz="0" w:space="0" w:color="auto"/>
        <w:left w:val="none" w:sz="0" w:space="0" w:color="auto"/>
        <w:bottom w:val="none" w:sz="0" w:space="0" w:color="auto"/>
        <w:right w:val="none" w:sz="0" w:space="0" w:color="auto"/>
      </w:divBdr>
    </w:div>
    <w:div w:id="1385565858">
      <w:bodyDiv w:val="1"/>
      <w:marLeft w:val="0"/>
      <w:marRight w:val="0"/>
      <w:marTop w:val="0"/>
      <w:marBottom w:val="0"/>
      <w:divBdr>
        <w:top w:val="none" w:sz="0" w:space="0" w:color="auto"/>
        <w:left w:val="none" w:sz="0" w:space="0" w:color="auto"/>
        <w:bottom w:val="none" w:sz="0" w:space="0" w:color="auto"/>
        <w:right w:val="none" w:sz="0" w:space="0" w:color="auto"/>
      </w:divBdr>
    </w:div>
    <w:div w:id="1392997502">
      <w:bodyDiv w:val="1"/>
      <w:marLeft w:val="0"/>
      <w:marRight w:val="0"/>
      <w:marTop w:val="0"/>
      <w:marBottom w:val="0"/>
      <w:divBdr>
        <w:top w:val="none" w:sz="0" w:space="0" w:color="auto"/>
        <w:left w:val="none" w:sz="0" w:space="0" w:color="auto"/>
        <w:bottom w:val="none" w:sz="0" w:space="0" w:color="auto"/>
        <w:right w:val="none" w:sz="0" w:space="0" w:color="auto"/>
      </w:divBdr>
      <w:divsChild>
        <w:div w:id="627853377">
          <w:marLeft w:val="0"/>
          <w:marRight w:val="0"/>
          <w:marTop w:val="0"/>
          <w:marBottom w:val="0"/>
          <w:divBdr>
            <w:top w:val="none" w:sz="0" w:space="0" w:color="auto"/>
            <w:left w:val="none" w:sz="0" w:space="0" w:color="auto"/>
            <w:bottom w:val="none" w:sz="0" w:space="0" w:color="auto"/>
            <w:right w:val="none" w:sz="0" w:space="0" w:color="auto"/>
          </w:divBdr>
        </w:div>
        <w:div w:id="673847663">
          <w:marLeft w:val="0"/>
          <w:marRight w:val="0"/>
          <w:marTop w:val="0"/>
          <w:marBottom w:val="0"/>
          <w:divBdr>
            <w:top w:val="none" w:sz="0" w:space="0" w:color="auto"/>
            <w:left w:val="none" w:sz="0" w:space="0" w:color="auto"/>
            <w:bottom w:val="none" w:sz="0" w:space="0" w:color="auto"/>
            <w:right w:val="none" w:sz="0" w:space="0" w:color="auto"/>
          </w:divBdr>
        </w:div>
        <w:div w:id="746996028">
          <w:marLeft w:val="0"/>
          <w:marRight w:val="0"/>
          <w:marTop w:val="0"/>
          <w:marBottom w:val="0"/>
          <w:divBdr>
            <w:top w:val="none" w:sz="0" w:space="0" w:color="auto"/>
            <w:left w:val="none" w:sz="0" w:space="0" w:color="auto"/>
            <w:bottom w:val="none" w:sz="0" w:space="0" w:color="auto"/>
            <w:right w:val="none" w:sz="0" w:space="0" w:color="auto"/>
          </w:divBdr>
        </w:div>
        <w:div w:id="774059797">
          <w:marLeft w:val="0"/>
          <w:marRight w:val="0"/>
          <w:marTop w:val="0"/>
          <w:marBottom w:val="0"/>
          <w:divBdr>
            <w:top w:val="none" w:sz="0" w:space="0" w:color="auto"/>
            <w:left w:val="none" w:sz="0" w:space="0" w:color="auto"/>
            <w:bottom w:val="none" w:sz="0" w:space="0" w:color="auto"/>
            <w:right w:val="none" w:sz="0" w:space="0" w:color="auto"/>
          </w:divBdr>
        </w:div>
        <w:div w:id="939995110">
          <w:marLeft w:val="0"/>
          <w:marRight w:val="0"/>
          <w:marTop w:val="0"/>
          <w:marBottom w:val="0"/>
          <w:divBdr>
            <w:top w:val="none" w:sz="0" w:space="0" w:color="auto"/>
            <w:left w:val="none" w:sz="0" w:space="0" w:color="auto"/>
            <w:bottom w:val="none" w:sz="0" w:space="0" w:color="auto"/>
            <w:right w:val="none" w:sz="0" w:space="0" w:color="auto"/>
          </w:divBdr>
        </w:div>
        <w:div w:id="976565924">
          <w:marLeft w:val="0"/>
          <w:marRight w:val="0"/>
          <w:marTop w:val="0"/>
          <w:marBottom w:val="0"/>
          <w:divBdr>
            <w:top w:val="none" w:sz="0" w:space="0" w:color="auto"/>
            <w:left w:val="none" w:sz="0" w:space="0" w:color="auto"/>
            <w:bottom w:val="none" w:sz="0" w:space="0" w:color="auto"/>
            <w:right w:val="none" w:sz="0" w:space="0" w:color="auto"/>
          </w:divBdr>
        </w:div>
        <w:div w:id="1075401406">
          <w:marLeft w:val="0"/>
          <w:marRight w:val="0"/>
          <w:marTop w:val="0"/>
          <w:marBottom w:val="0"/>
          <w:divBdr>
            <w:top w:val="none" w:sz="0" w:space="0" w:color="auto"/>
            <w:left w:val="none" w:sz="0" w:space="0" w:color="auto"/>
            <w:bottom w:val="none" w:sz="0" w:space="0" w:color="auto"/>
            <w:right w:val="none" w:sz="0" w:space="0" w:color="auto"/>
          </w:divBdr>
        </w:div>
        <w:div w:id="1288856932">
          <w:marLeft w:val="0"/>
          <w:marRight w:val="0"/>
          <w:marTop w:val="0"/>
          <w:marBottom w:val="0"/>
          <w:divBdr>
            <w:top w:val="none" w:sz="0" w:space="0" w:color="auto"/>
            <w:left w:val="none" w:sz="0" w:space="0" w:color="auto"/>
            <w:bottom w:val="none" w:sz="0" w:space="0" w:color="auto"/>
            <w:right w:val="none" w:sz="0" w:space="0" w:color="auto"/>
          </w:divBdr>
        </w:div>
        <w:div w:id="1355687712">
          <w:marLeft w:val="0"/>
          <w:marRight w:val="0"/>
          <w:marTop w:val="0"/>
          <w:marBottom w:val="0"/>
          <w:divBdr>
            <w:top w:val="none" w:sz="0" w:space="0" w:color="auto"/>
            <w:left w:val="none" w:sz="0" w:space="0" w:color="auto"/>
            <w:bottom w:val="none" w:sz="0" w:space="0" w:color="auto"/>
            <w:right w:val="none" w:sz="0" w:space="0" w:color="auto"/>
          </w:divBdr>
        </w:div>
        <w:div w:id="1355764864">
          <w:marLeft w:val="0"/>
          <w:marRight w:val="0"/>
          <w:marTop w:val="0"/>
          <w:marBottom w:val="0"/>
          <w:divBdr>
            <w:top w:val="none" w:sz="0" w:space="0" w:color="auto"/>
            <w:left w:val="none" w:sz="0" w:space="0" w:color="auto"/>
            <w:bottom w:val="none" w:sz="0" w:space="0" w:color="auto"/>
            <w:right w:val="none" w:sz="0" w:space="0" w:color="auto"/>
          </w:divBdr>
        </w:div>
        <w:div w:id="1535733582">
          <w:marLeft w:val="0"/>
          <w:marRight w:val="0"/>
          <w:marTop w:val="0"/>
          <w:marBottom w:val="0"/>
          <w:divBdr>
            <w:top w:val="none" w:sz="0" w:space="0" w:color="auto"/>
            <w:left w:val="none" w:sz="0" w:space="0" w:color="auto"/>
            <w:bottom w:val="none" w:sz="0" w:space="0" w:color="auto"/>
            <w:right w:val="none" w:sz="0" w:space="0" w:color="auto"/>
          </w:divBdr>
        </w:div>
        <w:div w:id="1934119917">
          <w:marLeft w:val="0"/>
          <w:marRight w:val="0"/>
          <w:marTop w:val="0"/>
          <w:marBottom w:val="0"/>
          <w:divBdr>
            <w:top w:val="none" w:sz="0" w:space="0" w:color="auto"/>
            <w:left w:val="none" w:sz="0" w:space="0" w:color="auto"/>
            <w:bottom w:val="none" w:sz="0" w:space="0" w:color="auto"/>
            <w:right w:val="none" w:sz="0" w:space="0" w:color="auto"/>
          </w:divBdr>
        </w:div>
        <w:div w:id="2039040210">
          <w:marLeft w:val="0"/>
          <w:marRight w:val="0"/>
          <w:marTop w:val="0"/>
          <w:marBottom w:val="0"/>
          <w:divBdr>
            <w:top w:val="none" w:sz="0" w:space="0" w:color="auto"/>
            <w:left w:val="none" w:sz="0" w:space="0" w:color="auto"/>
            <w:bottom w:val="none" w:sz="0" w:space="0" w:color="auto"/>
            <w:right w:val="none" w:sz="0" w:space="0" w:color="auto"/>
          </w:divBdr>
          <w:divsChild>
            <w:div w:id="67197691">
              <w:marLeft w:val="0"/>
              <w:marRight w:val="0"/>
              <w:marTop w:val="0"/>
              <w:marBottom w:val="0"/>
              <w:divBdr>
                <w:top w:val="none" w:sz="0" w:space="0" w:color="auto"/>
                <w:left w:val="none" w:sz="0" w:space="0" w:color="auto"/>
                <w:bottom w:val="none" w:sz="0" w:space="0" w:color="auto"/>
                <w:right w:val="none" w:sz="0" w:space="0" w:color="auto"/>
              </w:divBdr>
            </w:div>
            <w:div w:id="890726941">
              <w:marLeft w:val="0"/>
              <w:marRight w:val="0"/>
              <w:marTop w:val="0"/>
              <w:marBottom w:val="0"/>
              <w:divBdr>
                <w:top w:val="none" w:sz="0" w:space="0" w:color="auto"/>
                <w:left w:val="none" w:sz="0" w:space="0" w:color="auto"/>
                <w:bottom w:val="none" w:sz="0" w:space="0" w:color="auto"/>
                <w:right w:val="none" w:sz="0" w:space="0" w:color="auto"/>
              </w:divBdr>
            </w:div>
            <w:div w:id="1579317142">
              <w:marLeft w:val="0"/>
              <w:marRight w:val="0"/>
              <w:marTop w:val="0"/>
              <w:marBottom w:val="0"/>
              <w:divBdr>
                <w:top w:val="none" w:sz="0" w:space="0" w:color="auto"/>
                <w:left w:val="none" w:sz="0" w:space="0" w:color="auto"/>
                <w:bottom w:val="none" w:sz="0" w:space="0" w:color="auto"/>
                <w:right w:val="none" w:sz="0" w:space="0" w:color="auto"/>
              </w:divBdr>
            </w:div>
            <w:div w:id="1712879259">
              <w:marLeft w:val="0"/>
              <w:marRight w:val="0"/>
              <w:marTop w:val="0"/>
              <w:marBottom w:val="0"/>
              <w:divBdr>
                <w:top w:val="none" w:sz="0" w:space="0" w:color="auto"/>
                <w:left w:val="none" w:sz="0" w:space="0" w:color="auto"/>
                <w:bottom w:val="none" w:sz="0" w:space="0" w:color="auto"/>
                <w:right w:val="none" w:sz="0" w:space="0" w:color="auto"/>
              </w:divBdr>
            </w:div>
          </w:divsChild>
        </w:div>
        <w:div w:id="2092044634">
          <w:marLeft w:val="0"/>
          <w:marRight w:val="0"/>
          <w:marTop w:val="0"/>
          <w:marBottom w:val="0"/>
          <w:divBdr>
            <w:top w:val="none" w:sz="0" w:space="0" w:color="auto"/>
            <w:left w:val="none" w:sz="0" w:space="0" w:color="auto"/>
            <w:bottom w:val="none" w:sz="0" w:space="0" w:color="auto"/>
            <w:right w:val="none" w:sz="0" w:space="0" w:color="auto"/>
          </w:divBdr>
        </w:div>
      </w:divsChild>
    </w:div>
    <w:div w:id="1718316434">
      <w:bodyDiv w:val="1"/>
      <w:marLeft w:val="0"/>
      <w:marRight w:val="0"/>
      <w:marTop w:val="0"/>
      <w:marBottom w:val="0"/>
      <w:divBdr>
        <w:top w:val="none" w:sz="0" w:space="0" w:color="auto"/>
        <w:left w:val="none" w:sz="0" w:space="0" w:color="auto"/>
        <w:bottom w:val="none" w:sz="0" w:space="0" w:color="auto"/>
        <w:right w:val="none" w:sz="0" w:space="0" w:color="auto"/>
      </w:divBdr>
    </w:div>
    <w:div w:id="1790321081">
      <w:bodyDiv w:val="1"/>
      <w:marLeft w:val="0"/>
      <w:marRight w:val="0"/>
      <w:marTop w:val="0"/>
      <w:marBottom w:val="0"/>
      <w:divBdr>
        <w:top w:val="none" w:sz="0" w:space="0" w:color="auto"/>
        <w:left w:val="none" w:sz="0" w:space="0" w:color="auto"/>
        <w:bottom w:val="none" w:sz="0" w:space="0" w:color="auto"/>
        <w:right w:val="none" w:sz="0" w:space="0" w:color="auto"/>
      </w:divBdr>
    </w:div>
    <w:div w:id="1881941990">
      <w:bodyDiv w:val="1"/>
      <w:marLeft w:val="0"/>
      <w:marRight w:val="0"/>
      <w:marTop w:val="0"/>
      <w:marBottom w:val="0"/>
      <w:divBdr>
        <w:top w:val="none" w:sz="0" w:space="0" w:color="auto"/>
        <w:left w:val="none" w:sz="0" w:space="0" w:color="auto"/>
        <w:bottom w:val="none" w:sz="0" w:space="0" w:color="auto"/>
        <w:right w:val="none" w:sz="0" w:space="0" w:color="auto"/>
      </w:divBdr>
    </w:div>
    <w:div w:id="1976834179">
      <w:bodyDiv w:val="1"/>
      <w:marLeft w:val="0"/>
      <w:marRight w:val="0"/>
      <w:marTop w:val="0"/>
      <w:marBottom w:val="0"/>
      <w:divBdr>
        <w:top w:val="none" w:sz="0" w:space="0" w:color="auto"/>
        <w:left w:val="none" w:sz="0" w:space="0" w:color="auto"/>
        <w:bottom w:val="none" w:sz="0" w:space="0" w:color="auto"/>
        <w:right w:val="none" w:sz="0" w:space="0" w:color="auto"/>
      </w:divBdr>
    </w:div>
    <w:div w:id="1978146639">
      <w:bodyDiv w:val="1"/>
      <w:marLeft w:val="0"/>
      <w:marRight w:val="0"/>
      <w:marTop w:val="0"/>
      <w:marBottom w:val="0"/>
      <w:divBdr>
        <w:top w:val="none" w:sz="0" w:space="0" w:color="auto"/>
        <w:left w:val="none" w:sz="0" w:space="0" w:color="auto"/>
        <w:bottom w:val="none" w:sz="0" w:space="0" w:color="auto"/>
        <w:right w:val="none" w:sz="0" w:space="0" w:color="auto"/>
      </w:divBdr>
    </w:div>
    <w:div w:id="1999993099">
      <w:bodyDiv w:val="1"/>
      <w:marLeft w:val="0"/>
      <w:marRight w:val="0"/>
      <w:marTop w:val="0"/>
      <w:marBottom w:val="0"/>
      <w:divBdr>
        <w:top w:val="none" w:sz="0" w:space="0" w:color="auto"/>
        <w:left w:val="none" w:sz="0" w:space="0" w:color="auto"/>
        <w:bottom w:val="none" w:sz="0" w:space="0" w:color="auto"/>
        <w:right w:val="none" w:sz="0" w:space="0" w:color="auto"/>
      </w:divBdr>
    </w:div>
    <w:div w:id="2026249492">
      <w:bodyDiv w:val="1"/>
      <w:marLeft w:val="0"/>
      <w:marRight w:val="0"/>
      <w:marTop w:val="0"/>
      <w:marBottom w:val="0"/>
      <w:divBdr>
        <w:top w:val="none" w:sz="0" w:space="0" w:color="auto"/>
        <w:left w:val="none" w:sz="0" w:space="0" w:color="auto"/>
        <w:bottom w:val="none" w:sz="0" w:space="0" w:color="auto"/>
        <w:right w:val="none" w:sz="0" w:space="0" w:color="auto"/>
      </w:divBdr>
    </w:div>
    <w:div w:id="20733806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688AAC1-A351-4B56-8973-A355A771B4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10</Pages>
  <Words>3686</Words>
  <Characters>21011</Characters>
  <Application>Microsoft Office Word</Application>
  <DocSecurity>0</DocSecurity>
  <Lines>175</Lines>
  <Paragraphs>49</Paragraphs>
  <ScaleCrop>false</ScaleCrop>
  <HeadingPairs>
    <vt:vector size="2" baseType="variant">
      <vt:variant>
        <vt:lpstr>Title</vt:lpstr>
      </vt:variant>
      <vt:variant>
        <vt:i4>1</vt:i4>
      </vt:variant>
    </vt:vector>
  </HeadingPairs>
  <TitlesOfParts>
    <vt:vector size="1" baseType="lpstr">
      <vt:lpstr>********** SCHOOL GOVERNING BODY</vt:lpstr>
    </vt:vector>
  </TitlesOfParts>
  <Company>Bexley Council</Company>
  <LinksUpToDate>false</LinksUpToDate>
  <CharactersWithSpaces>24648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SCHOOL GOVERNING BODY</dc:title>
  <dc:subject/>
  <dc:creator>Ann Hazel</dc:creator>
  <cp:keywords/>
  <cp:lastModifiedBy>Sue Tysall</cp:lastModifiedBy>
  <cp:revision>4</cp:revision>
  <cp:lastPrinted>2018-11-08T17:26:00Z</cp:lastPrinted>
  <dcterms:created xsi:type="dcterms:W3CDTF">2026-01-09T17:20:00Z</dcterms:created>
  <dcterms:modified xsi:type="dcterms:W3CDTF">2026-01-15T16:18:00Z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ies>
</file>