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jc w:val="center"/>
        <w:rPr>
          <w:rFonts w:ascii="Montserrat" w:cs="Montserrat" w:eastAsia="Montserrat" w:hAnsi="Montserrat"/>
          <w:b w:val="1"/>
          <w:color w:val="ff9900"/>
          <w:sz w:val="20"/>
          <w:szCs w:val="20"/>
        </w:rPr>
      </w:pPr>
      <w:r w:rsidDel="00000000" w:rsidR="00000000" w:rsidRPr="00000000">
        <w:rPr>
          <w:rtl w:val="0"/>
        </w:rPr>
      </w:r>
    </w:p>
    <w:p w:rsidR="00000000" w:rsidDel="00000000" w:rsidP="00000000" w:rsidRDefault="00000000" w:rsidRPr="00000000" w14:paraId="00000002">
      <w:pPr>
        <w:pageBreakBefore w:val="0"/>
        <w:jc w:val="center"/>
        <w:rPr>
          <w:rFonts w:ascii="Montserrat" w:cs="Montserrat" w:eastAsia="Montserrat" w:hAnsi="Montserrat"/>
          <w:b w:val="1"/>
          <w:sz w:val="20"/>
          <w:szCs w:val="20"/>
          <w:u w:val="single"/>
        </w:rPr>
      </w:pPr>
      <w:r w:rsidDel="00000000" w:rsidR="00000000" w:rsidRPr="00000000">
        <w:rPr>
          <w:rFonts w:ascii="Montserrat" w:cs="Montserrat" w:eastAsia="Montserrat" w:hAnsi="Montserrat"/>
          <w:b w:val="1"/>
          <w:color w:val="0000ff"/>
          <w:sz w:val="20"/>
          <w:szCs w:val="20"/>
          <w:u w:val="single"/>
          <w:rtl w:val="0"/>
        </w:rPr>
        <w:t xml:space="preserve">Music</w:t>
      </w:r>
      <w:r w:rsidDel="00000000" w:rsidR="00000000" w:rsidRPr="00000000">
        <w:rPr>
          <w:rtl w:val="0"/>
        </w:rPr>
      </w:r>
    </w:p>
    <w:p w:rsidR="00000000" w:rsidDel="00000000" w:rsidP="00000000" w:rsidRDefault="00000000" w:rsidRPr="00000000" w14:paraId="00000003">
      <w:pPr>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Music is taught by BYMT weekly.</w:t>
      </w:r>
    </w:p>
    <w:p w:rsidR="00000000" w:rsidDel="00000000" w:rsidP="00000000" w:rsidRDefault="00000000" w:rsidRPr="00000000" w14:paraId="00000004">
      <w:pPr>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In Year 6 the children will be completing a music project. This will involve composition, lyrics and the use of online music composition such as Garage Band. In addition to this there will also be singing assemblies, as well as composing and listening sessions. </w:t>
      </w:r>
    </w:p>
    <w:p w:rsidR="00000000" w:rsidDel="00000000" w:rsidP="00000000" w:rsidRDefault="00000000" w:rsidRPr="00000000" w14:paraId="00000005">
      <w:pPr>
        <w:pageBreakBefore w:val="0"/>
        <w:jc w:val="center"/>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006">
      <w:pPr>
        <w:pageBreakBefore w:val="0"/>
        <w:jc w:val="center"/>
        <w:rPr>
          <w:rFonts w:ascii="Montserrat" w:cs="Montserrat" w:eastAsia="Montserrat" w:hAnsi="Montserrat"/>
          <w:b w:val="1"/>
          <w:color w:val="0000ff"/>
          <w:sz w:val="20"/>
          <w:szCs w:val="20"/>
          <w:u w:val="single"/>
        </w:rPr>
      </w:pPr>
      <w:r w:rsidDel="00000000" w:rsidR="00000000" w:rsidRPr="00000000">
        <w:rPr>
          <w:rFonts w:ascii="Montserrat" w:cs="Montserrat" w:eastAsia="Montserrat" w:hAnsi="Montserrat"/>
          <w:b w:val="1"/>
          <w:color w:val="0000ff"/>
          <w:sz w:val="20"/>
          <w:szCs w:val="20"/>
          <w:u w:val="single"/>
          <w:rtl w:val="0"/>
        </w:rPr>
        <w:t xml:space="preserve">Computing</w:t>
      </w:r>
    </w:p>
    <w:p w:rsidR="00000000" w:rsidDel="00000000" w:rsidP="00000000" w:rsidRDefault="00000000" w:rsidRPr="00000000" w14:paraId="00000007">
      <w:pPr>
        <w:pageBreakBefore w:val="0"/>
        <w:jc w:val="cente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In computing, we will be teaching the children to code using a variety of websites. We will also be looking at Bletchley Park and its secret coding to become computing heroes. </w:t>
      </w:r>
    </w:p>
    <w:p w:rsidR="00000000" w:rsidDel="00000000" w:rsidP="00000000" w:rsidRDefault="00000000" w:rsidRPr="00000000" w14:paraId="00000008">
      <w:pPr>
        <w:pageBreakBefore w:val="0"/>
        <w:jc w:val="left"/>
        <w:rPr>
          <w:rFonts w:ascii="Montserrat" w:cs="Montserrat" w:eastAsia="Montserrat" w:hAnsi="Montserrat"/>
          <w:color w:val="9900ff"/>
          <w:sz w:val="20"/>
          <w:szCs w:val="20"/>
          <w:u w:val="single"/>
        </w:rPr>
      </w:pPr>
      <w:r w:rsidDel="00000000" w:rsidR="00000000" w:rsidRPr="00000000">
        <w:rPr>
          <w:rtl w:val="0"/>
        </w:rPr>
      </w:r>
    </w:p>
    <w:p w:rsidR="00000000" w:rsidDel="00000000" w:rsidP="00000000" w:rsidRDefault="00000000" w:rsidRPr="00000000" w14:paraId="00000009">
      <w:pPr>
        <w:pageBreakBefore w:val="0"/>
        <w:jc w:val="center"/>
        <w:rPr>
          <w:rFonts w:ascii="Montserrat" w:cs="Montserrat" w:eastAsia="Montserrat" w:hAnsi="Montserrat"/>
          <w:b w:val="1"/>
          <w:color w:val="0000ff"/>
          <w:sz w:val="20"/>
          <w:szCs w:val="20"/>
          <w:u w:val="single"/>
        </w:rPr>
      </w:pPr>
      <w:r w:rsidDel="00000000" w:rsidR="00000000" w:rsidRPr="00000000">
        <w:rPr>
          <w:rFonts w:ascii="Montserrat" w:cs="Montserrat" w:eastAsia="Montserrat" w:hAnsi="Montserrat"/>
          <w:b w:val="1"/>
          <w:color w:val="0000ff"/>
          <w:sz w:val="20"/>
          <w:szCs w:val="20"/>
          <w:u w:val="single"/>
          <w:rtl w:val="0"/>
        </w:rPr>
        <w:t xml:space="preserve">Science</w:t>
      </w:r>
    </w:p>
    <w:p w:rsidR="00000000" w:rsidDel="00000000" w:rsidP="00000000" w:rsidRDefault="00000000" w:rsidRPr="00000000" w14:paraId="0000000A">
      <w:pPr>
        <w:pageBreakBefore w:val="0"/>
        <w:jc w:val="center"/>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In science we will be following the Kapow science scheme where we will be looking at Living things: Classifying big and small. In this unit the children will be looking at the scientist Carl Linnaeus and the system that he developed. Key knowledge that the children will learn are the different characteristics found in vertebrate and invertebrate groups as well as being able to describe the plant kingdom. We will also be covering the topic light and reflection where we will explore how light travels in straight lines, whilst making observations of shadows and reflection. </w:t>
      </w:r>
    </w:p>
    <w:p w:rsidR="00000000" w:rsidDel="00000000" w:rsidP="00000000" w:rsidRDefault="00000000" w:rsidRPr="00000000" w14:paraId="0000000B">
      <w:pPr>
        <w:pageBreakBefore w:val="0"/>
        <w:jc w:val="left"/>
        <w:rPr>
          <w:rFonts w:ascii="Montserrat" w:cs="Montserrat" w:eastAsia="Montserrat" w:hAnsi="Montserrat"/>
          <w:b w:val="1"/>
          <w:color w:val="9900ff"/>
          <w:sz w:val="24"/>
          <w:szCs w:val="24"/>
        </w:rPr>
      </w:pPr>
      <w:r w:rsidDel="00000000" w:rsidR="00000000" w:rsidRPr="00000000">
        <w:rPr>
          <w:rtl w:val="0"/>
        </w:rPr>
      </w:r>
    </w:p>
    <w:p w:rsidR="00000000" w:rsidDel="00000000" w:rsidP="00000000" w:rsidRDefault="00000000" w:rsidRPr="00000000" w14:paraId="0000000C">
      <w:pPr>
        <w:jc w:val="center"/>
        <w:rPr>
          <w:rFonts w:ascii="Montserrat" w:cs="Montserrat" w:eastAsia="Montserrat" w:hAnsi="Montserrat"/>
          <w:sz w:val="21"/>
          <w:szCs w:val="21"/>
          <w:u w:val="single"/>
        </w:rPr>
      </w:pPr>
      <w:r w:rsidDel="00000000" w:rsidR="00000000" w:rsidRPr="00000000">
        <w:rPr>
          <w:rFonts w:ascii="Montserrat" w:cs="Montserrat" w:eastAsia="Montserrat" w:hAnsi="Montserrat"/>
          <w:b w:val="1"/>
          <w:color w:val="0000ff"/>
          <w:sz w:val="21"/>
          <w:szCs w:val="21"/>
          <w:u w:val="single"/>
          <w:rtl w:val="0"/>
        </w:rPr>
        <w:t xml:space="preserve">RE</w:t>
      </w:r>
      <w:r w:rsidDel="00000000" w:rsidR="00000000" w:rsidRPr="00000000">
        <w:rPr>
          <w:rFonts w:ascii="Montserrat" w:cs="Montserrat" w:eastAsia="Montserrat" w:hAnsi="Montserrat"/>
          <w:sz w:val="21"/>
          <w:szCs w:val="21"/>
          <w:u w:val="single"/>
          <w:rtl w:val="0"/>
        </w:rPr>
        <w:t xml:space="preserve"> </w:t>
      </w:r>
    </w:p>
    <w:p w:rsidR="00000000" w:rsidDel="00000000" w:rsidP="00000000" w:rsidRDefault="00000000" w:rsidRPr="00000000" w14:paraId="0000000D">
      <w:pPr>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This term we will focus on the big question ‘Why does religion look different around the world?’ and how religions show their beliefs. </w:t>
      </w:r>
      <w:r w:rsidDel="00000000" w:rsidR="00000000" w:rsidRPr="00000000">
        <w:rPr>
          <w:rtl w:val="0"/>
        </w:rPr>
      </w:r>
    </w:p>
    <w:p w:rsidR="00000000" w:rsidDel="00000000" w:rsidP="00000000" w:rsidRDefault="00000000" w:rsidRPr="00000000" w14:paraId="0000000E">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0F">
      <w:pPr>
        <w:pageBreakBefore w:val="0"/>
        <w:jc w:val="center"/>
        <w:rPr>
          <w:rFonts w:ascii="Montserrat" w:cs="Montserrat" w:eastAsia="Montserrat" w:hAnsi="Montserrat"/>
          <w:b w:val="1"/>
          <w:color w:val="0000ff"/>
          <w:sz w:val="62"/>
          <w:szCs w:val="62"/>
          <w:u w:val="single"/>
        </w:rPr>
      </w:pPr>
      <w:r w:rsidDel="00000000" w:rsidR="00000000" w:rsidRPr="00000000">
        <w:rPr>
          <w:rtl w:val="0"/>
        </w:rPr>
      </w:r>
    </w:p>
    <w:p w:rsidR="00000000" w:rsidDel="00000000" w:rsidP="00000000" w:rsidRDefault="00000000" w:rsidRPr="00000000" w14:paraId="00000010">
      <w:pPr>
        <w:pageBreakBefore w:val="0"/>
        <w:jc w:val="center"/>
        <w:rPr>
          <w:rFonts w:ascii="Montserrat" w:cs="Montserrat" w:eastAsia="Montserrat" w:hAnsi="Montserrat"/>
          <w:b w:val="1"/>
          <w:color w:val="0000ff"/>
          <w:sz w:val="62"/>
          <w:szCs w:val="62"/>
          <w:u w:val="single"/>
        </w:rPr>
      </w:pPr>
      <w:r w:rsidDel="00000000" w:rsidR="00000000" w:rsidRPr="00000000">
        <w:rPr>
          <w:rFonts w:ascii="Montserrat" w:cs="Montserrat" w:eastAsia="Montserrat" w:hAnsi="Montserrat"/>
          <w:b w:val="1"/>
          <w:color w:val="0000ff"/>
          <w:sz w:val="62"/>
          <w:szCs w:val="62"/>
          <w:u w:val="single"/>
          <w:rtl w:val="0"/>
        </w:rPr>
        <w:t xml:space="preserve">Year 6 Autumn Term</w:t>
      </w:r>
    </w:p>
    <w:p w:rsidR="00000000" w:rsidDel="00000000" w:rsidP="00000000" w:rsidRDefault="00000000" w:rsidRPr="00000000" w14:paraId="00000011">
      <w:pPr>
        <w:pageBreakBefore w:val="0"/>
        <w:jc w:val="center"/>
        <w:rPr>
          <w:rFonts w:ascii="Montserrat" w:cs="Montserrat" w:eastAsia="Montserrat" w:hAnsi="Montserrat"/>
          <w:b w:val="1"/>
          <w:sz w:val="21"/>
          <w:szCs w:val="21"/>
        </w:rPr>
      </w:pPr>
      <w:r w:rsidDel="00000000" w:rsidR="00000000" w:rsidRPr="00000000">
        <w:rPr>
          <w:rtl w:val="0"/>
        </w:rPr>
      </w:r>
    </w:p>
    <w:p w:rsidR="00000000" w:rsidDel="00000000" w:rsidP="00000000" w:rsidRDefault="00000000" w:rsidRPr="00000000" w14:paraId="00000012">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PE is every Monday and alternate Fridays. </w:t>
      </w:r>
    </w:p>
    <w:p w:rsidR="00000000" w:rsidDel="00000000" w:rsidP="00000000" w:rsidRDefault="00000000" w:rsidRPr="00000000" w14:paraId="00000013">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Please bring in reading books every day. Homework and reading records (with a minimum of 4 signatures) are due on Friday.</w:t>
      </w:r>
    </w:p>
    <w:p w:rsidR="00000000" w:rsidDel="00000000" w:rsidP="00000000" w:rsidRDefault="00000000" w:rsidRPr="00000000" w14:paraId="00000014">
      <w:pPr>
        <w:pageBreakBefore w:val="0"/>
        <w:jc w:val="left"/>
        <w:rPr>
          <w:rFonts w:ascii="Montserrat" w:cs="Montserrat" w:eastAsia="Montserrat" w:hAnsi="Montserrat"/>
          <w:color w:val="9900ff"/>
          <w:sz w:val="24"/>
          <w:szCs w:val="24"/>
        </w:rPr>
      </w:pPr>
      <w:r w:rsidDel="00000000" w:rsidR="00000000" w:rsidRPr="00000000">
        <w:rPr>
          <w:rtl w:val="0"/>
        </w:rPr>
      </w:r>
    </w:p>
    <w:p w:rsidR="00000000" w:rsidDel="00000000" w:rsidP="00000000" w:rsidRDefault="00000000" w:rsidRPr="00000000" w14:paraId="00000015">
      <w:pPr>
        <w:pageBreakBefore w:val="0"/>
        <w:jc w:val="center"/>
        <w:rPr>
          <w:rFonts w:ascii="Montserrat" w:cs="Montserrat" w:eastAsia="Montserrat" w:hAnsi="Montserrat"/>
          <w:b w:val="1"/>
          <w:sz w:val="24"/>
          <w:szCs w:val="24"/>
          <w:u w:val="single"/>
        </w:rPr>
      </w:pPr>
      <w:r w:rsidDel="00000000" w:rsidR="00000000" w:rsidRPr="00000000">
        <w:rPr>
          <w:rFonts w:ascii="Montserrat" w:cs="Montserrat" w:eastAsia="Montserrat" w:hAnsi="Montserrat"/>
          <w:b w:val="1"/>
          <w:color w:val="0000ff"/>
          <w:sz w:val="24"/>
          <w:szCs w:val="24"/>
          <w:u w:val="single"/>
          <w:rtl w:val="0"/>
        </w:rPr>
        <w:t xml:space="preserve">English</w:t>
      </w:r>
      <w:r w:rsidDel="00000000" w:rsidR="00000000" w:rsidRPr="00000000">
        <w:rPr>
          <w:rtl w:val="0"/>
        </w:rPr>
      </w:r>
    </w:p>
    <w:p w:rsidR="00000000" w:rsidDel="00000000" w:rsidP="00000000" w:rsidRDefault="00000000" w:rsidRPr="00000000" w14:paraId="00000016">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Our Core texts for this term are The Grimm Tales, Our Tower  and Macbeth. Using these texts the children will write for a variety of different audiences and purposes, including newspaper articles, persuasive letters, narratives and diary entries.  We will also have an exciting trip to The Globe Thearte. </w:t>
      </w:r>
    </w:p>
    <w:p w:rsidR="00000000" w:rsidDel="00000000" w:rsidP="00000000" w:rsidRDefault="00000000" w:rsidRPr="00000000" w14:paraId="00000017">
      <w:pPr>
        <w:pageBreakBefore w:val="0"/>
        <w:jc w:val="center"/>
        <w:rPr>
          <w:rFonts w:ascii="Montserrat" w:cs="Montserrat" w:eastAsia="Montserrat" w:hAnsi="Montserrat"/>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1152525</wp:posOffset>
            </wp:positionH>
            <wp:positionV relativeFrom="paragraph">
              <wp:posOffset>180975</wp:posOffset>
            </wp:positionV>
            <wp:extent cx="852488" cy="984913"/>
            <wp:effectExtent b="0" l="0" r="0" t="0"/>
            <wp:wrapNone/>
            <wp:docPr id="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852488" cy="9849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257175</wp:posOffset>
            </wp:positionH>
            <wp:positionV relativeFrom="paragraph">
              <wp:posOffset>166687</wp:posOffset>
            </wp:positionV>
            <wp:extent cx="686057" cy="1012508"/>
            <wp:effectExtent b="0" l="0" r="0" t="0"/>
            <wp:wrapNone/>
            <wp:docPr id="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86057" cy="101250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2143125</wp:posOffset>
            </wp:positionH>
            <wp:positionV relativeFrom="paragraph">
              <wp:posOffset>133350</wp:posOffset>
            </wp:positionV>
            <wp:extent cx="700088" cy="1074973"/>
            <wp:effectExtent b="0" l="0" r="0" t="0"/>
            <wp:wrapSquare wrapText="bothSides" distB="114300" distT="114300" distL="114300" distR="114300"/>
            <wp:docPr id="7"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700088" cy="1074973"/>
                    </a:xfrm>
                    <a:prstGeom prst="rect"/>
                    <a:ln/>
                  </pic:spPr>
                </pic:pic>
              </a:graphicData>
            </a:graphic>
          </wp:anchor>
        </w:drawing>
      </w:r>
    </w:p>
    <w:p w:rsidR="00000000" w:rsidDel="00000000" w:rsidP="00000000" w:rsidRDefault="00000000" w:rsidRPr="00000000" w14:paraId="00000018">
      <w:pPr>
        <w:pageBreakBefore w:val="0"/>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9">
      <w:pPr>
        <w:pageBreakBefore w:val="0"/>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1A">
      <w:pPr>
        <w:pageBreakBefore w:val="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1B">
      <w:pPr>
        <w:pageBreakBefore w:val="0"/>
        <w:jc w:val="center"/>
        <w:rPr>
          <w:rFonts w:ascii="Montserrat" w:cs="Montserrat" w:eastAsia="Montserrat" w:hAnsi="Montserrat"/>
          <w:b w:val="1"/>
          <w:color w:val="ff9900"/>
          <w:sz w:val="24"/>
          <w:szCs w:val="24"/>
        </w:rPr>
      </w:pPr>
      <w:r w:rsidDel="00000000" w:rsidR="00000000" w:rsidRPr="00000000">
        <w:rPr>
          <w:rtl w:val="0"/>
        </w:rPr>
      </w:r>
    </w:p>
    <w:p w:rsidR="00000000" w:rsidDel="00000000" w:rsidP="00000000" w:rsidRDefault="00000000" w:rsidRPr="00000000" w14:paraId="0000001C">
      <w:pPr>
        <w:pageBreakBefore w:val="0"/>
        <w:jc w:val="center"/>
        <w:rPr>
          <w:rFonts w:ascii="Montserrat" w:cs="Montserrat" w:eastAsia="Montserrat" w:hAnsi="Montserrat"/>
          <w:b w:val="1"/>
          <w:color w:val="ff9900"/>
          <w:sz w:val="24"/>
          <w:szCs w:val="24"/>
        </w:rPr>
      </w:pPr>
      <w:r w:rsidDel="00000000" w:rsidR="00000000" w:rsidRPr="00000000">
        <w:rPr>
          <w:rtl w:val="0"/>
        </w:rPr>
      </w:r>
    </w:p>
    <w:p w:rsidR="00000000" w:rsidDel="00000000" w:rsidP="00000000" w:rsidRDefault="00000000" w:rsidRPr="00000000" w14:paraId="0000001D">
      <w:pPr>
        <w:pageBreakBefore w:val="0"/>
        <w:jc w:val="center"/>
        <w:rPr>
          <w:rFonts w:ascii="Montserrat" w:cs="Montserrat" w:eastAsia="Montserrat" w:hAnsi="Montserrat"/>
          <w:b w:val="1"/>
          <w:color w:val="ff9900"/>
          <w:sz w:val="24"/>
          <w:szCs w:val="24"/>
        </w:rPr>
      </w:pPr>
      <w:r w:rsidDel="00000000" w:rsidR="00000000" w:rsidRPr="00000000">
        <w:rPr>
          <w:rtl w:val="0"/>
        </w:rPr>
      </w:r>
    </w:p>
    <w:p w:rsidR="00000000" w:rsidDel="00000000" w:rsidP="00000000" w:rsidRDefault="00000000" w:rsidRPr="00000000" w14:paraId="0000001E">
      <w:pPr>
        <w:pageBreakBefore w:val="0"/>
        <w:jc w:val="left"/>
        <w:rPr>
          <w:rFonts w:ascii="Montserrat" w:cs="Montserrat" w:eastAsia="Montserrat" w:hAnsi="Montserrat"/>
          <w:b w:val="1"/>
          <w:color w:val="ff9900"/>
          <w:sz w:val="21"/>
          <w:szCs w:val="21"/>
        </w:rPr>
      </w:pPr>
      <w:r w:rsidDel="00000000" w:rsidR="00000000" w:rsidRPr="00000000">
        <w:rPr>
          <w:rtl w:val="0"/>
        </w:rPr>
      </w:r>
    </w:p>
    <w:p w:rsidR="00000000" w:rsidDel="00000000" w:rsidP="00000000" w:rsidRDefault="00000000" w:rsidRPr="00000000" w14:paraId="0000001F">
      <w:pPr>
        <w:pageBreakBefore w:val="0"/>
        <w:rPr>
          <w:rFonts w:ascii="Montserrat" w:cs="Montserrat" w:eastAsia="Montserrat" w:hAnsi="Montserrat"/>
          <w:b w:val="1"/>
          <w:color w:val="ff9900"/>
          <w:sz w:val="21"/>
          <w:szCs w:val="21"/>
        </w:rPr>
      </w:pPr>
      <w:r w:rsidDel="00000000" w:rsidR="00000000" w:rsidRPr="00000000">
        <w:rPr>
          <w:rFonts w:ascii="Montserrat" w:cs="Montserrat" w:eastAsia="Montserrat" w:hAnsi="Montserrat"/>
          <w:b w:val="1"/>
          <w:color w:val="ff9900"/>
          <w:sz w:val="21"/>
          <w:szCs w:val="21"/>
          <w:rtl w:val="0"/>
        </w:rPr>
        <w:t xml:space="preserve">                   </w:t>
        <w:tab/>
        <w:t xml:space="preserve">    </w:t>
      </w:r>
    </w:p>
    <w:p w:rsidR="00000000" w:rsidDel="00000000" w:rsidP="00000000" w:rsidRDefault="00000000" w:rsidRPr="00000000" w14:paraId="00000020">
      <w:pPr>
        <w:pageBreakBefore w:val="0"/>
        <w:jc w:val="center"/>
        <w:rPr>
          <w:rFonts w:ascii="Montserrat" w:cs="Montserrat" w:eastAsia="Montserrat" w:hAnsi="Montserrat"/>
          <w:b w:val="1"/>
          <w:color w:val="0000ff"/>
          <w:sz w:val="21"/>
          <w:szCs w:val="21"/>
          <w:u w:val="single"/>
        </w:rPr>
      </w:pPr>
      <w:r w:rsidDel="00000000" w:rsidR="00000000" w:rsidRPr="00000000">
        <w:rPr>
          <w:rFonts w:ascii="Montserrat" w:cs="Montserrat" w:eastAsia="Montserrat" w:hAnsi="Montserrat"/>
          <w:b w:val="1"/>
          <w:color w:val="ff9900"/>
          <w:sz w:val="21"/>
          <w:szCs w:val="21"/>
          <w:rtl w:val="0"/>
        </w:rPr>
        <w:t xml:space="preserve">  </w:t>
      </w:r>
      <w:r w:rsidDel="00000000" w:rsidR="00000000" w:rsidRPr="00000000">
        <w:rPr>
          <w:rFonts w:ascii="Montserrat" w:cs="Montserrat" w:eastAsia="Montserrat" w:hAnsi="Montserrat"/>
          <w:b w:val="1"/>
          <w:color w:val="ff9900"/>
          <w:sz w:val="21"/>
          <w:szCs w:val="21"/>
          <w:u w:val="single"/>
          <w:rtl w:val="0"/>
        </w:rPr>
        <w:t xml:space="preserve">  </w:t>
      </w:r>
      <w:r w:rsidDel="00000000" w:rsidR="00000000" w:rsidRPr="00000000">
        <w:rPr>
          <w:rFonts w:ascii="Montserrat" w:cs="Montserrat" w:eastAsia="Montserrat" w:hAnsi="Montserrat"/>
          <w:b w:val="1"/>
          <w:color w:val="0000ff"/>
          <w:sz w:val="21"/>
          <w:szCs w:val="21"/>
          <w:u w:val="single"/>
          <w:rtl w:val="0"/>
        </w:rPr>
        <w:t xml:space="preserve">PSHE</w:t>
      </w:r>
    </w:p>
    <w:p w:rsidR="00000000" w:rsidDel="00000000" w:rsidP="00000000" w:rsidRDefault="00000000" w:rsidRPr="00000000" w14:paraId="00000021">
      <w:pPr>
        <w:pageBreakBefore w:val="0"/>
        <w:jc w:val="center"/>
        <w:rPr>
          <w:rFonts w:ascii="Montserrat" w:cs="Montserrat" w:eastAsia="Montserrat" w:hAnsi="Montserrat"/>
          <w:sz w:val="17"/>
          <w:szCs w:val="17"/>
        </w:rPr>
      </w:pPr>
      <w:r w:rsidDel="00000000" w:rsidR="00000000" w:rsidRPr="00000000">
        <w:rPr>
          <w:rFonts w:ascii="Montserrat" w:cs="Montserrat" w:eastAsia="Montserrat" w:hAnsi="Montserrat"/>
          <w:sz w:val="17"/>
          <w:szCs w:val="17"/>
          <w:rtl w:val="0"/>
        </w:rPr>
        <w:t xml:space="preserve">In PSHE we will be exploring how to be respectful to everyone whilst challenging stereotypes. Also, we will discuss how we can improve our own health</w:t>
      </w:r>
      <w:r w:rsidDel="00000000" w:rsidR="00000000" w:rsidRPr="00000000">
        <w:rPr>
          <w:rFonts w:ascii="Montserrat" w:cs="Montserrat" w:eastAsia="Montserrat" w:hAnsi="Montserrat"/>
          <w:b w:val="1"/>
          <w:sz w:val="21"/>
          <w:szCs w:val="21"/>
          <w:rtl w:val="0"/>
        </w:rPr>
        <w:t xml:space="preserve"> </w:t>
      </w:r>
      <w:r w:rsidDel="00000000" w:rsidR="00000000" w:rsidRPr="00000000">
        <w:rPr>
          <w:rFonts w:ascii="Montserrat" w:cs="Montserrat" w:eastAsia="Montserrat" w:hAnsi="Montserrat"/>
          <w:sz w:val="17"/>
          <w:szCs w:val="17"/>
          <w:rtl w:val="0"/>
        </w:rPr>
        <w:t xml:space="preserve">and wellbeing through relaxation and mindfulness. </w:t>
      </w:r>
    </w:p>
    <w:p w:rsidR="00000000" w:rsidDel="00000000" w:rsidP="00000000" w:rsidRDefault="00000000" w:rsidRPr="00000000" w14:paraId="00000022">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23">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24">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25">
      <w:pPr>
        <w:pageBreakBefore w:val="0"/>
        <w:jc w:val="left"/>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26">
      <w:pPr>
        <w:pageBreakBefore w:val="0"/>
        <w:jc w:val="center"/>
        <w:rPr>
          <w:rFonts w:ascii="Montserrat" w:cs="Montserrat" w:eastAsia="Montserrat" w:hAnsi="Montserrat"/>
          <w:b w:val="1"/>
          <w:sz w:val="21"/>
          <w:szCs w:val="21"/>
          <w:u w:val="single"/>
        </w:rPr>
      </w:pPr>
      <w:r w:rsidDel="00000000" w:rsidR="00000000" w:rsidRPr="00000000">
        <w:rPr>
          <w:rFonts w:ascii="Montserrat" w:cs="Montserrat" w:eastAsia="Montserrat" w:hAnsi="Montserrat"/>
          <w:b w:val="1"/>
          <w:color w:val="0000ff"/>
          <w:sz w:val="21"/>
          <w:szCs w:val="21"/>
          <w:u w:val="single"/>
          <w:rtl w:val="0"/>
        </w:rPr>
        <w:t xml:space="preserve">Geography</w:t>
      </w:r>
      <w:r w:rsidDel="00000000" w:rsidR="00000000" w:rsidRPr="00000000">
        <w:rPr>
          <w:rtl w:val="0"/>
        </w:rPr>
      </w:r>
    </w:p>
    <w:p w:rsidR="00000000" w:rsidDel="00000000" w:rsidP="00000000" w:rsidRDefault="00000000" w:rsidRPr="00000000" w14:paraId="00000027">
      <w:pPr>
        <w:pageBreakBefore w:val="0"/>
        <w:jc w:val="center"/>
        <w:rPr>
          <w:rFonts w:ascii="Montserrat" w:cs="Montserrat" w:eastAsia="Montserrat" w:hAnsi="Montserrat"/>
          <w:color w:val="333448"/>
          <w:sz w:val="21"/>
          <w:szCs w:val="21"/>
        </w:rPr>
      </w:pPr>
      <w:r w:rsidDel="00000000" w:rsidR="00000000" w:rsidRPr="00000000">
        <w:rPr>
          <w:rFonts w:ascii="Montserrat" w:cs="Montserrat" w:eastAsia="Montserrat" w:hAnsi="Montserrat"/>
          <w:color w:val="333448"/>
          <w:sz w:val="21"/>
          <w:szCs w:val="21"/>
          <w:rtl w:val="0"/>
        </w:rPr>
        <w:t xml:space="preserve">Our topic in geography this first half term is why does population change? Throughout this unit, we will explore how the population has changed from the early 1500’s. The children will gain the knowledge to answer a variety of questions on how birth and death rates have changed the population across the world whilst discussing why people live in certain areas of the world. </w:t>
      </w:r>
    </w:p>
    <w:p w:rsidR="00000000" w:rsidDel="00000000" w:rsidP="00000000" w:rsidRDefault="00000000" w:rsidRPr="00000000" w14:paraId="00000028">
      <w:pPr>
        <w:pageBreakBefore w:val="0"/>
        <w:jc w:val="center"/>
        <w:rPr>
          <w:rFonts w:ascii="Montserrat" w:cs="Montserrat" w:eastAsia="Montserrat" w:hAnsi="Montserrat"/>
          <w:color w:val="333448"/>
          <w:sz w:val="21"/>
          <w:szCs w:val="21"/>
        </w:rPr>
      </w:pPr>
      <w:r w:rsidDel="00000000" w:rsidR="00000000" w:rsidRPr="00000000">
        <w:rPr>
          <w:rtl w:val="0"/>
        </w:rPr>
      </w:r>
    </w:p>
    <w:p w:rsidR="00000000" w:rsidDel="00000000" w:rsidP="00000000" w:rsidRDefault="00000000" w:rsidRPr="00000000" w14:paraId="00000029">
      <w:pPr>
        <w:jc w:val="center"/>
        <w:rPr>
          <w:rFonts w:ascii="Montserrat" w:cs="Montserrat" w:eastAsia="Montserrat" w:hAnsi="Montserrat"/>
          <w:b w:val="1"/>
          <w:color w:val="0000ff"/>
          <w:sz w:val="21"/>
          <w:szCs w:val="21"/>
          <w:u w:val="single"/>
        </w:rPr>
      </w:pPr>
      <w:r w:rsidDel="00000000" w:rsidR="00000000" w:rsidRPr="00000000">
        <w:rPr>
          <w:rFonts w:ascii="Montserrat" w:cs="Montserrat" w:eastAsia="Montserrat" w:hAnsi="Montserrat"/>
          <w:b w:val="1"/>
          <w:color w:val="0000ff"/>
          <w:sz w:val="21"/>
          <w:szCs w:val="21"/>
          <w:u w:val="single"/>
          <w:rtl w:val="0"/>
        </w:rPr>
        <w:t xml:space="preserve">History</w:t>
      </w:r>
    </w:p>
    <w:p w:rsidR="00000000" w:rsidDel="00000000" w:rsidP="00000000" w:rsidRDefault="00000000" w:rsidRPr="00000000" w14:paraId="0000002A">
      <w:pPr>
        <w:jc w:val="center"/>
        <w:rPr>
          <w:rFonts w:ascii="Montserrat" w:cs="Montserrat" w:eastAsia="Montserrat" w:hAnsi="Montserrat"/>
          <w:b w:val="1"/>
          <w:color w:val="0000ff"/>
          <w:sz w:val="21"/>
          <w:szCs w:val="21"/>
        </w:rPr>
      </w:pPr>
      <w:r w:rsidDel="00000000" w:rsidR="00000000" w:rsidRPr="00000000">
        <w:rPr>
          <w:rFonts w:ascii="Montserrat" w:cs="Montserrat" w:eastAsia="Montserrat" w:hAnsi="Montserrat"/>
          <w:color w:val="333448"/>
          <w:sz w:val="21"/>
          <w:szCs w:val="21"/>
          <w:rtl w:val="0"/>
        </w:rPr>
        <w:t xml:space="preserve">We will be learning all about the Victorains and how they helped to shape the country that we know today. We will be looking at the census, working life for a child, school life, crime and punsihment and partaking in a local enquiry to find out who lived in our local area. </w:t>
      </w:r>
      <w:r w:rsidDel="00000000" w:rsidR="00000000" w:rsidRPr="00000000">
        <w:rPr>
          <w:rtl w:val="0"/>
        </w:rPr>
      </w:r>
    </w:p>
    <w:p w:rsidR="00000000" w:rsidDel="00000000" w:rsidP="00000000" w:rsidRDefault="00000000" w:rsidRPr="00000000" w14:paraId="0000002B">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2C">
      <w:pPr>
        <w:pageBreakBefore w:val="0"/>
        <w:jc w:val="center"/>
        <w:rPr>
          <w:rFonts w:ascii="Montserrat" w:cs="Montserrat" w:eastAsia="Montserrat" w:hAnsi="Montserrat"/>
          <w:b w:val="1"/>
          <w:sz w:val="21"/>
          <w:szCs w:val="21"/>
          <w:u w:val="single"/>
        </w:rPr>
      </w:pPr>
      <w:r w:rsidDel="00000000" w:rsidR="00000000" w:rsidRPr="00000000">
        <w:rPr>
          <w:rFonts w:ascii="Montserrat" w:cs="Montserrat" w:eastAsia="Montserrat" w:hAnsi="Montserrat"/>
          <w:b w:val="1"/>
          <w:color w:val="0000ff"/>
          <w:sz w:val="21"/>
          <w:szCs w:val="21"/>
          <w:u w:val="single"/>
          <w:rtl w:val="0"/>
        </w:rPr>
        <w:t xml:space="preserve">Art/DT</w:t>
      </w:r>
      <w:r w:rsidDel="00000000" w:rsidR="00000000" w:rsidRPr="00000000">
        <w:rPr>
          <w:rtl w:val="0"/>
        </w:rPr>
      </w:r>
    </w:p>
    <w:p w:rsidR="00000000" w:rsidDel="00000000" w:rsidP="00000000" w:rsidRDefault="00000000" w:rsidRPr="00000000" w14:paraId="0000002D">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We are following the Kapow curriculum where we will be designing and making</w:t>
      </w:r>
    </w:p>
    <w:p w:rsidR="00000000" w:rsidDel="00000000" w:rsidP="00000000" w:rsidRDefault="00000000" w:rsidRPr="00000000" w14:paraId="0000002E">
      <w:pPr>
        <w:pageBreakBefore w:val="0"/>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waistcoats and learning various photography skills through art</w:t>
      </w:r>
    </w:p>
    <w:p w:rsidR="00000000" w:rsidDel="00000000" w:rsidP="00000000" w:rsidRDefault="00000000" w:rsidRPr="00000000" w14:paraId="0000002F">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30">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31">
      <w:pPr>
        <w:pageBreakBefore w:val="0"/>
        <w:jc w:val="center"/>
        <w:rPr>
          <w:rFonts w:ascii="Montserrat" w:cs="Montserrat" w:eastAsia="Montserrat" w:hAnsi="Montserrat"/>
          <w:sz w:val="21"/>
          <w:szCs w:val="21"/>
        </w:rPr>
      </w:pPr>
      <w:r w:rsidDel="00000000" w:rsidR="00000000" w:rsidRPr="00000000">
        <w:rPr>
          <w:rtl w:val="0"/>
        </w:rPr>
      </w:r>
    </w:p>
    <w:p w:rsidR="00000000" w:rsidDel="00000000" w:rsidP="00000000" w:rsidRDefault="00000000" w:rsidRPr="00000000" w14:paraId="00000032">
      <w:pPr>
        <w:pageBreakBefore w:val="0"/>
        <w:jc w:val="left"/>
        <w:rPr>
          <w:rFonts w:ascii="Montserrat" w:cs="Montserrat" w:eastAsia="Montserrat" w:hAnsi="Montserrat"/>
          <w:b w:val="1"/>
          <w:color w:val="0000ff"/>
          <w:sz w:val="21"/>
          <w:szCs w:val="21"/>
          <w:u w:val="single"/>
        </w:rPr>
      </w:pPr>
      <w:r w:rsidDel="00000000" w:rsidR="00000000" w:rsidRPr="00000000">
        <w:rPr>
          <w:rFonts w:ascii="Montserrat" w:cs="Montserrat" w:eastAsia="Montserrat" w:hAnsi="Montserrat"/>
          <w:b w:val="1"/>
          <w:color w:val="9900ff"/>
          <w:sz w:val="21"/>
          <w:szCs w:val="21"/>
          <w:rtl w:val="0"/>
        </w:rPr>
        <w:t xml:space="preserve">                     </w:t>
        <w:tab/>
        <w:t xml:space="preserve">       </w:t>
      </w:r>
      <w:r w:rsidDel="00000000" w:rsidR="00000000" w:rsidRPr="00000000">
        <w:rPr>
          <w:rFonts w:ascii="Montserrat" w:cs="Montserrat" w:eastAsia="Montserrat" w:hAnsi="Montserrat"/>
          <w:b w:val="1"/>
          <w:color w:val="0000ff"/>
          <w:sz w:val="21"/>
          <w:szCs w:val="21"/>
          <w:u w:val="single"/>
          <w:rtl w:val="0"/>
        </w:rPr>
        <w:t xml:space="preserve">Maths</w:t>
      </w:r>
    </w:p>
    <w:p w:rsidR="00000000" w:rsidDel="00000000" w:rsidP="00000000" w:rsidRDefault="00000000" w:rsidRPr="00000000" w14:paraId="00000033">
      <w:pPr>
        <w:jc w:val="center"/>
        <w:rPr>
          <w:rFonts w:ascii="Montserrat" w:cs="Montserrat" w:eastAsia="Montserrat" w:hAnsi="Montserrat"/>
          <w:sz w:val="21"/>
          <w:szCs w:val="21"/>
        </w:rPr>
      </w:pPr>
      <w:r w:rsidDel="00000000" w:rsidR="00000000" w:rsidRPr="00000000">
        <w:rPr>
          <w:rFonts w:ascii="Montserrat" w:cs="Montserrat" w:eastAsia="Montserrat" w:hAnsi="Montserrat"/>
          <w:sz w:val="21"/>
          <w:szCs w:val="21"/>
          <w:rtl w:val="0"/>
        </w:rPr>
        <w:t xml:space="preserve">This term, we will learn about Place Value, Addition, Subtraction, Multiplication, Division and Measures and Data.</w:t>
      </w:r>
    </w:p>
    <w:sectPr>
      <w:pgSz w:h="11906" w:w="16838" w:orient="landscape"/>
      <w:pgMar w:bottom="288" w:top="288" w:left="720" w:right="720" w:header="720" w:footer="720"/>
      <w:pgNumType w:start="1"/>
      <w:cols w:equalWidth="0" w:num="3">
        <w:col w:space="720" w:w="4652.666666666666"/>
        <w:col w:space="720" w:w="4652.666666666666"/>
        <w:col w:space="0" w:w="4652.666666666666"/>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0Tfp4YLPJ0qoDuU8XiO3QNVWRA==">CgMxLjA4AHIhMTd5Q2xRQ09VdGtWLUxfMVVnV01JaEdsVjRYMHZOUjRx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