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77D" w:rsidRDefault="0017277D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"/>
        <w:gridCol w:w="510"/>
        <w:gridCol w:w="3591"/>
        <w:gridCol w:w="3591"/>
        <w:gridCol w:w="3591"/>
        <w:gridCol w:w="3579"/>
      </w:tblGrid>
      <w:tr w:rsidR="0017277D">
        <w:trPr>
          <w:trHeight w:val="411"/>
        </w:trPr>
        <w:tc>
          <w:tcPr>
            <w:tcW w:w="1062" w:type="dxa"/>
            <w:gridSpan w:val="2"/>
            <w:shd w:val="clear" w:color="auto" w:fill="FFCC00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17277D">
        <w:trPr>
          <w:trHeight w:val="8866"/>
        </w:trPr>
        <w:tc>
          <w:tcPr>
            <w:tcW w:w="552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01"/>
              <w:ind w:left="3669" w:right="36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Reading</w:t>
            </w:r>
          </w:p>
        </w:tc>
        <w:tc>
          <w:tcPr>
            <w:tcW w:w="510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35"/>
              <w:ind w:left="3778" w:right="369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Word Reading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8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101"/>
              </w:numPr>
              <w:tabs>
                <w:tab w:val="left" w:pos="628"/>
              </w:tabs>
              <w:spacing w:before="168" w:line="266" w:lineRule="auto"/>
              <w:ind w:right="410"/>
              <w:jc w:val="both"/>
              <w:rPr>
                <w:sz w:val="20"/>
              </w:rPr>
            </w:pPr>
            <w:r>
              <w:rPr>
                <w:sz w:val="20"/>
              </w:rPr>
              <w:t xml:space="preserve">apply phonic knowledge </w:t>
            </w:r>
            <w:r>
              <w:rPr>
                <w:spacing w:val="-22"/>
                <w:sz w:val="20"/>
              </w:rPr>
              <w:t xml:space="preserve">and </w:t>
            </w:r>
            <w:r>
              <w:rPr>
                <w:sz w:val="20"/>
              </w:rPr>
              <w:t>skills as the route to decode words</w:t>
            </w:r>
          </w:p>
          <w:p w:rsidR="0017277D" w:rsidRDefault="00214B47">
            <w:pPr>
              <w:pStyle w:val="TableParagraph"/>
              <w:numPr>
                <w:ilvl w:val="0"/>
                <w:numId w:val="101"/>
              </w:numPr>
              <w:tabs>
                <w:tab w:val="left" w:pos="627"/>
                <w:tab w:val="left" w:pos="628"/>
              </w:tabs>
              <w:spacing w:before="146" w:line="271" w:lineRule="auto"/>
              <w:ind w:right="244"/>
              <w:rPr>
                <w:sz w:val="20"/>
              </w:rPr>
            </w:pPr>
            <w:r>
              <w:rPr>
                <w:sz w:val="20"/>
              </w:rPr>
              <w:t>respond speedily with the correct sound to graphemes (letters or groups of letters)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for all 40+ phonemes, including, where applicable, alternative sounds 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graphemes</w:t>
            </w:r>
          </w:p>
          <w:p w:rsidR="0017277D" w:rsidRDefault="00214B47">
            <w:pPr>
              <w:pStyle w:val="TableParagraph"/>
              <w:numPr>
                <w:ilvl w:val="0"/>
                <w:numId w:val="101"/>
              </w:numPr>
              <w:tabs>
                <w:tab w:val="left" w:pos="627"/>
                <w:tab w:val="left" w:pos="628"/>
              </w:tabs>
              <w:spacing w:before="147" w:line="256" w:lineRule="auto"/>
              <w:ind w:right="489"/>
              <w:rPr>
                <w:sz w:val="20"/>
              </w:rPr>
            </w:pPr>
            <w:r>
              <w:rPr>
                <w:sz w:val="20"/>
              </w:rPr>
              <w:t>read accurately by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blending sounds in unfamiliar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17277D" w:rsidRDefault="00214B47">
            <w:pPr>
              <w:pStyle w:val="TableParagraph"/>
              <w:spacing w:before="19" w:line="276" w:lineRule="auto"/>
              <w:ind w:left="627"/>
              <w:rPr>
                <w:sz w:val="20"/>
              </w:rPr>
            </w:pPr>
            <w:r>
              <w:rPr>
                <w:sz w:val="20"/>
              </w:rPr>
              <w:t>containing GPCs that have been taught</w:t>
            </w:r>
          </w:p>
          <w:p w:rsidR="0017277D" w:rsidRDefault="00214B47">
            <w:pPr>
              <w:pStyle w:val="TableParagraph"/>
              <w:numPr>
                <w:ilvl w:val="0"/>
                <w:numId w:val="101"/>
              </w:numPr>
              <w:tabs>
                <w:tab w:val="left" w:pos="627"/>
                <w:tab w:val="left" w:pos="628"/>
              </w:tabs>
              <w:spacing w:before="135" w:line="268" w:lineRule="auto"/>
              <w:ind w:right="154"/>
              <w:rPr>
                <w:sz w:val="20"/>
              </w:rPr>
            </w:pPr>
            <w:r>
              <w:rPr>
                <w:sz w:val="20"/>
              </w:rPr>
              <w:t>read common exception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words, noting unusual correspondences between spelling an</w:t>
            </w:r>
            <w:r>
              <w:rPr>
                <w:sz w:val="20"/>
              </w:rPr>
              <w:t>d sound 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</w:p>
          <w:p w:rsidR="0017277D" w:rsidRDefault="00214B47">
            <w:pPr>
              <w:pStyle w:val="TableParagraph"/>
              <w:spacing w:before="12"/>
              <w:ind w:left="627"/>
              <w:rPr>
                <w:sz w:val="20"/>
              </w:rPr>
            </w:pPr>
            <w:r>
              <w:rPr>
                <w:sz w:val="20"/>
              </w:rPr>
              <w:t>these occur in the word</w:t>
            </w:r>
          </w:p>
          <w:p w:rsidR="0017277D" w:rsidRDefault="00214B47">
            <w:pPr>
              <w:pStyle w:val="TableParagraph"/>
              <w:numPr>
                <w:ilvl w:val="0"/>
                <w:numId w:val="101"/>
              </w:numPr>
              <w:tabs>
                <w:tab w:val="left" w:pos="627"/>
                <w:tab w:val="left" w:pos="628"/>
              </w:tabs>
              <w:spacing w:before="168" w:line="256" w:lineRule="auto"/>
              <w:ind w:right="320"/>
              <w:rPr>
                <w:sz w:val="20"/>
              </w:rPr>
            </w:pPr>
            <w:r>
              <w:rPr>
                <w:sz w:val="20"/>
              </w:rPr>
              <w:t>read words containing taught GPCs and –s, –</w:t>
            </w:r>
            <w:proofErr w:type="spellStart"/>
            <w:r>
              <w:rPr>
                <w:sz w:val="20"/>
              </w:rPr>
              <w:t>es</w:t>
            </w:r>
            <w:proofErr w:type="spellEnd"/>
            <w:r>
              <w:rPr>
                <w:sz w:val="20"/>
              </w:rPr>
              <w:t>, –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ed</w:t>
            </w:r>
            <w:proofErr w:type="spellEnd"/>
            <w:r>
              <w:rPr>
                <w:sz w:val="20"/>
              </w:rPr>
              <w:t>,</w:t>
            </w:r>
          </w:p>
          <w:p w:rsidR="0017277D" w:rsidRDefault="00214B47">
            <w:pPr>
              <w:pStyle w:val="TableParagraph"/>
              <w:spacing w:before="21"/>
              <w:ind w:left="627"/>
              <w:rPr>
                <w:sz w:val="20"/>
              </w:rPr>
            </w:pP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 xml:space="preserve"> and –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endings</w:t>
            </w:r>
          </w:p>
          <w:p w:rsidR="0017277D" w:rsidRDefault="00214B47">
            <w:pPr>
              <w:pStyle w:val="TableParagraph"/>
              <w:numPr>
                <w:ilvl w:val="0"/>
                <w:numId w:val="101"/>
              </w:numPr>
              <w:tabs>
                <w:tab w:val="left" w:pos="627"/>
                <w:tab w:val="left" w:pos="628"/>
              </w:tabs>
              <w:spacing w:before="168" w:line="266" w:lineRule="auto"/>
              <w:ind w:right="177"/>
              <w:rPr>
                <w:sz w:val="20"/>
              </w:rPr>
            </w:pPr>
            <w:r>
              <w:rPr>
                <w:sz w:val="20"/>
              </w:rPr>
              <w:t>read other words of more than one syllable that contain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taught GPCs</w:t>
            </w:r>
          </w:p>
          <w:p w:rsidR="0017277D" w:rsidRDefault="00214B47">
            <w:pPr>
              <w:pStyle w:val="TableParagraph"/>
              <w:numPr>
                <w:ilvl w:val="0"/>
                <w:numId w:val="101"/>
              </w:numPr>
              <w:tabs>
                <w:tab w:val="left" w:pos="627"/>
                <w:tab w:val="left" w:pos="628"/>
              </w:tabs>
              <w:spacing w:before="146"/>
              <w:rPr>
                <w:sz w:val="20"/>
              </w:rPr>
            </w:pPr>
            <w:r>
              <w:rPr>
                <w:sz w:val="20"/>
              </w:rPr>
              <w:t>read words 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contractions,</w:t>
            </w:r>
          </w:p>
          <w:p w:rsidR="0017277D" w:rsidRDefault="00214B47">
            <w:pPr>
              <w:pStyle w:val="TableParagraph"/>
              <w:spacing w:before="17"/>
              <w:ind w:left="627"/>
              <w:rPr>
                <w:sz w:val="20"/>
              </w:rPr>
            </w:pPr>
            <w:r>
              <w:rPr>
                <w:sz w:val="20"/>
              </w:rPr>
              <w:t>e.g. I’m, I’ll, we’ll and</w:t>
            </w:r>
          </w:p>
          <w:p w:rsidR="0017277D" w:rsidRDefault="00214B47">
            <w:pPr>
              <w:pStyle w:val="TableParagraph"/>
              <w:spacing w:before="34" w:line="276" w:lineRule="auto"/>
              <w:ind w:left="627"/>
              <w:rPr>
                <w:sz w:val="20"/>
              </w:rPr>
            </w:pPr>
            <w:r>
              <w:rPr>
                <w:sz w:val="20"/>
              </w:rPr>
              <w:t>understand that the apostrophe represents the omitted letter(s)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8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100"/>
              </w:numPr>
              <w:tabs>
                <w:tab w:val="left" w:pos="630"/>
                <w:tab w:val="left" w:pos="631"/>
              </w:tabs>
              <w:spacing w:before="178" w:line="276" w:lineRule="auto"/>
              <w:ind w:right="496"/>
              <w:rPr>
                <w:sz w:val="20"/>
              </w:rPr>
            </w:pPr>
            <w:r>
              <w:rPr>
                <w:sz w:val="20"/>
              </w:rPr>
              <w:t>continue to apply phonic knowledge and skills 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 route to decode 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until</w:t>
            </w:r>
          </w:p>
          <w:p w:rsidR="0017277D" w:rsidRDefault="00214B47">
            <w:pPr>
              <w:pStyle w:val="TableParagraph"/>
              <w:spacing w:before="10" w:line="285" w:lineRule="auto"/>
              <w:ind w:right="31"/>
              <w:rPr>
                <w:sz w:val="20"/>
              </w:rPr>
            </w:pPr>
            <w:r>
              <w:rPr>
                <w:sz w:val="20"/>
              </w:rPr>
              <w:t>automatic decoding has become embedded and reading is fluent</w:t>
            </w:r>
          </w:p>
          <w:p w:rsidR="0017277D" w:rsidRDefault="00214B47">
            <w:pPr>
              <w:pStyle w:val="TableParagraph"/>
              <w:numPr>
                <w:ilvl w:val="0"/>
                <w:numId w:val="100"/>
              </w:numPr>
              <w:tabs>
                <w:tab w:val="left" w:pos="630"/>
                <w:tab w:val="left" w:pos="631"/>
              </w:tabs>
              <w:spacing w:before="134" w:line="280" w:lineRule="auto"/>
              <w:ind w:right="66"/>
              <w:rPr>
                <w:sz w:val="20"/>
              </w:rPr>
            </w:pPr>
            <w:r>
              <w:rPr>
                <w:sz w:val="20"/>
              </w:rPr>
              <w:t>read accurately by ble</w:t>
            </w:r>
            <w:r>
              <w:rPr>
                <w:sz w:val="20"/>
              </w:rPr>
              <w:t>nding the sounds in words that contain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the graphemes taught so far, especially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recognising</w:t>
            </w:r>
          </w:p>
          <w:p w:rsidR="0017277D" w:rsidRDefault="00214B47">
            <w:pPr>
              <w:pStyle w:val="TableParagraph"/>
              <w:spacing w:before="4" w:line="285" w:lineRule="auto"/>
              <w:ind w:right="1010"/>
              <w:rPr>
                <w:sz w:val="20"/>
              </w:rPr>
            </w:pPr>
            <w:r>
              <w:rPr>
                <w:sz w:val="20"/>
              </w:rPr>
              <w:t>alternative sounds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 graphemes</w:t>
            </w:r>
          </w:p>
          <w:p w:rsidR="0017277D" w:rsidRDefault="00214B47">
            <w:pPr>
              <w:pStyle w:val="TableParagraph"/>
              <w:numPr>
                <w:ilvl w:val="0"/>
                <w:numId w:val="100"/>
              </w:numPr>
              <w:tabs>
                <w:tab w:val="left" w:pos="630"/>
                <w:tab w:val="left" w:pos="631"/>
              </w:tabs>
              <w:spacing w:before="134" w:line="276" w:lineRule="auto"/>
              <w:ind w:right="154"/>
              <w:rPr>
                <w:sz w:val="20"/>
              </w:rPr>
            </w:pPr>
            <w:r>
              <w:rPr>
                <w:sz w:val="20"/>
              </w:rPr>
              <w:t>read accurately words of two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or more syllables that contain the same graphemes 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above</w:t>
            </w:r>
          </w:p>
          <w:p w:rsidR="0017277D" w:rsidRDefault="00214B47">
            <w:pPr>
              <w:pStyle w:val="TableParagraph"/>
              <w:numPr>
                <w:ilvl w:val="0"/>
                <w:numId w:val="100"/>
              </w:numPr>
              <w:tabs>
                <w:tab w:val="left" w:pos="630"/>
                <w:tab w:val="left" w:pos="631"/>
              </w:tabs>
              <w:spacing w:before="144" w:line="268" w:lineRule="auto"/>
              <w:ind w:right="149"/>
              <w:rPr>
                <w:sz w:val="20"/>
              </w:rPr>
            </w:pPr>
            <w:r>
              <w:rPr>
                <w:sz w:val="20"/>
              </w:rPr>
              <w:t>read words containing common suffixes</w:t>
            </w:r>
          </w:p>
          <w:p w:rsidR="0017277D" w:rsidRDefault="00214B47">
            <w:pPr>
              <w:pStyle w:val="TableParagraph"/>
              <w:numPr>
                <w:ilvl w:val="0"/>
                <w:numId w:val="100"/>
              </w:numPr>
              <w:tabs>
                <w:tab w:val="left" w:pos="630"/>
                <w:tab w:val="left" w:pos="631"/>
              </w:tabs>
              <w:spacing w:before="153" w:line="280" w:lineRule="auto"/>
              <w:ind w:right="165"/>
              <w:rPr>
                <w:sz w:val="20"/>
              </w:rPr>
            </w:pPr>
            <w:r>
              <w:rPr>
                <w:sz w:val="20"/>
              </w:rPr>
              <w:t>read further common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exception words, noting unusual correspondences between spelling and sound and where these occur in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</w:p>
          <w:p w:rsidR="0017277D" w:rsidRDefault="00214B47">
            <w:pPr>
              <w:pStyle w:val="TableParagraph"/>
              <w:numPr>
                <w:ilvl w:val="0"/>
                <w:numId w:val="100"/>
              </w:numPr>
              <w:tabs>
                <w:tab w:val="left" w:pos="630"/>
                <w:tab w:val="left" w:pos="631"/>
              </w:tabs>
              <w:spacing w:before="139" w:line="280" w:lineRule="auto"/>
              <w:ind w:right="383"/>
              <w:rPr>
                <w:sz w:val="20"/>
              </w:rPr>
            </w:pPr>
            <w:r>
              <w:rPr>
                <w:sz w:val="20"/>
              </w:rPr>
              <w:t>read most words quickly and accurately without overt sounding and blending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when they have been frequently encountered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8"/>
              <w:ind w:left="63"/>
              <w:rPr>
                <w:sz w:val="20"/>
              </w:rPr>
            </w:pPr>
            <w:r>
              <w:rPr>
                <w:sz w:val="20"/>
              </w:rPr>
              <w:t>Pupils sh</w:t>
            </w:r>
            <w:r>
              <w:rPr>
                <w:sz w:val="20"/>
              </w:rPr>
              <w:t>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99"/>
              </w:numPr>
              <w:tabs>
                <w:tab w:val="left" w:pos="630"/>
                <w:tab w:val="left" w:pos="631"/>
              </w:tabs>
              <w:spacing w:before="178" w:line="283" w:lineRule="auto"/>
              <w:ind w:right="110"/>
              <w:rPr>
                <w:sz w:val="20"/>
              </w:rPr>
            </w:pPr>
            <w:r>
              <w:rPr>
                <w:sz w:val="20"/>
              </w:rPr>
              <w:t>apply their growing knowledge of root words, prefixes and suffixes (etymology and morphology) as listed in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English Appendix 1, both to read aloud and to understand the meaning of new words they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</w:p>
          <w:p w:rsidR="0017277D" w:rsidRDefault="00214B47">
            <w:pPr>
              <w:pStyle w:val="TableParagraph"/>
              <w:numPr>
                <w:ilvl w:val="0"/>
                <w:numId w:val="99"/>
              </w:numPr>
              <w:tabs>
                <w:tab w:val="left" w:pos="630"/>
                <w:tab w:val="left" w:pos="631"/>
              </w:tabs>
              <w:spacing w:before="135" w:line="280" w:lineRule="auto"/>
              <w:ind w:right="219"/>
              <w:rPr>
                <w:sz w:val="20"/>
              </w:rPr>
            </w:pPr>
            <w:r>
              <w:rPr>
                <w:sz w:val="20"/>
              </w:rPr>
              <w:t>read further exception words, noting the unusual correspondences between spelling and sound, 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where these occur in 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spacing w:before="48"/>
              <w:ind w:left="6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98"/>
              </w:numPr>
              <w:tabs>
                <w:tab w:val="left" w:pos="632"/>
                <w:tab w:val="left" w:pos="633"/>
              </w:tabs>
              <w:spacing w:before="178" w:line="283" w:lineRule="auto"/>
              <w:ind w:right="148"/>
              <w:rPr>
                <w:sz w:val="20"/>
              </w:rPr>
            </w:pPr>
            <w:r>
              <w:rPr>
                <w:sz w:val="20"/>
              </w:rPr>
              <w:t>apply their growing knowledge of root words, prefixes and suffixes (morphology and etymology), as lis</w:t>
            </w:r>
            <w:r>
              <w:rPr>
                <w:sz w:val="20"/>
              </w:rPr>
              <w:t>ted in English Appendix 1, both to read aloud and to understand the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meaning of new words that they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</w:p>
        </w:tc>
      </w:tr>
    </w:tbl>
    <w:p w:rsidR="0017277D" w:rsidRDefault="0017277D">
      <w:pPr>
        <w:spacing w:line="283" w:lineRule="auto"/>
        <w:rPr>
          <w:sz w:val="20"/>
        </w:rPr>
        <w:sectPr w:rsidR="0017277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10" w:orient="landscape"/>
          <w:pgMar w:top="1660" w:right="560" w:bottom="460" w:left="620" w:header="791" w:footer="272" w:gutter="0"/>
          <w:cols w:space="720"/>
        </w:sectPr>
      </w:pPr>
    </w:p>
    <w:p w:rsidR="0017277D" w:rsidRDefault="0017277D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17277D">
        <w:trPr>
          <w:trHeight w:val="411"/>
        </w:trPr>
        <w:tc>
          <w:tcPr>
            <w:tcW w:w="1062" w:type="dxa"/>
            <w:gridSpan w:val="2"/>
            <w:shd w:val="clear" w:color="auto" w:fill="FFCC00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17277D">
        <w:trPr>
          <w:trHeight w:val="1700"/>
        </w:trPr>
        <w:tc>
          <w:tcPr>
            <w:tcW w:w="533" w:type="dxa"/>
            <w:vMerge w:val="restart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89"/>
              <w:ind w:left="3902" w:right="396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Reading</w:t>
            </w:r>
          </w:p>
        </w:tc>
        <w:tc>
          <w:tcPr>
            <w:tcW w:w="529" w:type="dxa"/>
            <w:vMerge w:val="restart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55"/>
              <w:ind w:left="235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Word Reading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  <w:tcBorders>
              <w:bottom w:val="nil"/>
            </w:tcBorders>
          </w:tcPr>
          <w:p w:rsidR="0017277D" w:rsidRDefault="00214B47">
            <w:pPr>
              <w:pStyle w:val="TableParagraph"/>
              <w:numPr>
                <w:ilvl w:val="0"/>
                <w:numId w:val="97"/>
              </w:numPr>
              <w:tabs>
                <w:tab w:val="left" w:pos="627"/>
                <w:tab w:val="left" w:pos="628"/>
              </w:tabs>
              <w:spacing w:before="62" w:line="256" w:lineRule="auto"/>
              <w:ind w:right="431"/>
              <w:rPr>
                <w:sz w:val="20"/>
              </w:rPr>
            </w:pPr>
            <w:r>
              <w:rPr>
                <w:sz w:val="20"/>
              </w:rPr>
              <w:t>read aloud accurately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books that are consistent 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</w:p>
          <w:p w:rsidR="0017277D" w:rsidRDefault="00214B47">
            <w:pPr>
              <w:pStyle w:val="TableParagraph"/>
              <w:spacing w:before="21" w:line="276" w:lineRule="auto"/>
              <w:ind w:left="627" w:right="123"/>
              <w:rPr>
                <w:sz w:val="20"/>
              </w:rPr>
            </w:pPr>
            <w:r>
              <w:rPr>
                <w:sz w:val="20"/>
              </w:rPr>
              <w:t>developing phonic knowledge and that do not require them to use other strategies to work out words</w:t>
            </w:r>
          </w:p>
        </w:tc>
        <w:tc>
          <w:tcPr>
            <w:tcW w:w="3591" w:type="dxa"/>
            <w:tcBorders>
              <w:bottom w:val="nil"/>
            </w:tcBorders>
          </w:tcPr>
          <w:p w:rsidR="0017277D" w:rsidRDefault="00214B47">
            <w:pPr>
              <w:pStyle w:val="TableParagraph"/>
              <w:numPr>
                <w:ilvl w:val="0"/>
                <w:numId w:val="96"/>
              </w:numPr>
              <w:tabs>
                <w:tab w:val="left" w:pos="630"/>
                <w:tab w:val="left" w:pos="631"/>
              </w:tabs>
              <w:spacing w:before="62" w:line="278" w:lineRule="auto"/>
              <w:ind w:right="76"/>
              <w:rPr>
                <w:sz w:val="20"/>
              </w:rPr>
            </w:pPr>
            <w:r>
              <w:rPr>
                <w:sz w:val="20"/>
              </w:rPr>
              <w:t>read aloud books closely matched to their improving phonic knowledge, sounding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out unfamiliar words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accurately,</w:t>
            </w:r>
          </w:p>
          <w:p w:rsidR="0017277D" w:rsidRDefault="00214B47">
            <w:pPr>
              <w:pStyle w:val="TableParagraph"/>
              <w:spacing w:before="10"/>
              <w:rPr>
                <w:sz w:val="20"/>
              </w:rPr>
            </w:pPr>
            <w:r>
              <w:rPr>
                <w:sz w:val="20"/>
              </w:rPr>
              <w:t>automatically and without undue</w:t>
            </w:r>
          </w:p>
          <w:p w:rsidR="0017277D" w:rsidRDefault="00214B47">
            <w:pPr>
              <w:pStyle w:val="TableParagraph"/>
              <w:spacing w:before="44"/>
              <w:rPr>
                <w:sz w:val="20"/>
              </w:rPr>
            </w:pPr>
            <w:r>
              <w:rPr>
                <w:sz w:val="20"/>
              </w:rPr>
              <w:t>hesitation</w:t>
            </w:r>
          </w:p>
        </w:tc>
        <w:tc>
          <w:tcPr>
            <w:tcW w:w="3591" w:type="dxa"/>
            <w:vMerge w:val="restart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79" w:type="dxa"/>
            <w:vMerge w:val="restart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7277D">
        <w:trPr>
          <w:trHeight w:val="1064"/>
        </w:trPr>
        <w:tc>
          <w:tcPr>
            <w:tcW w:w="533" w:type="dxa"/>
            <w:vMerge/>
            <w:tcBorders>
              <w:top w:val="nil"/>
            </w:tcBorders>
            <w:shd w:val="clear" w:color="auto" w:fill="FFCC00"/>
            <w:textDirection w:val="btLr"/>
          </w:tcPr>
          <w:p w:rsidR="0017277D" w:rsidRDefault="0017277D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  <w:shd w:val="clear" w:color="auto" w:fill="FFCC00"/>
            <w:textDirection w:val="btLr"/>
          </w:tcPr>
          <w:p w:rsidR="0017277D" w:rsidRDefault="0017277D">
            <w:pPr>
              <w:rPr>
                <w:sz w:val="2"/>
                <w:szCs w:val="2"/>
              </w:rPr>
            </w:pPr>
          </w:p>
        </w:tc>
        <w:tc>
          <w:tcPr>
            <w:tcW w:w="3591" w:type="dxa"/>
            <w:tcBorders>
              <w:top w:val="nil"/>
            </w:tcBorders>
          </w:tcPr>
          <w:p w:rsidR="0017277D" w:rsidRDefault="00214B47">
            <w:pPr>
              <w:pStyle w:val="TableParagraph"/>
              <w:numPr>
                <w:ilvl w:val="0"/>
                <w:numId w:val="95"/>
              </w:numPr>
              <w:tabs>
                <w:tab w:val="left" w:pos="627"/>
                <w:tab w:val="left" w:pos="628"/>
              </w:tabs>
              <w:spacing w:before="53" w:line="266" w:lineRule="auto"/>
              <w:ind w:right="177"/>
              <w:rPr>
                <w:sz w:val="20"/>
              </w:rPr>
            </w:pPr>
            <w:r>
              <w:rPr>
                <w:sz w:val="20"/>
              </w:rPr>
              <w:t>re-read these books to build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up their fluency and confidence in word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</w:p>
        </w:tc>
        <w:tc>
          <w:tcPr>
            <w:tcW w:w="3591" w:type="dxa"/>
            <w:tcBorders>
              <w:top w:val="nil"/>
            </w:tcBorders>
          </w:tcPr>
          <w:p w:rsidR="0017277D" w:rsidRDefault="00214B47">
            <w:pPr>
              <w:pStyle w:val="TableParagraph"/>
              <w:numPr>
                <w:ilvl w:val="0"/>
                <w:numId w:val="94"/>
              </w:numPr>
              <w:tabs>
                <w:tab w:val="left" w:pos="630"/>
                <w:tab w:val="left" w:pos="631"/>
              </w:tabs>
              <w:spacing w:before="108" w:line="276" w:lineRule="auto"/>
              <w:ind w:right="174"/>
              <w:rPr>
                <w:sz w:val="20"/>
              </w:rPr>
            </w:pPr>
            <w:r>
              <w:rPr>
                <w:sz w:val="20"/>
              </w:rPr>
              <w:t>re-read these books to build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up their fluency and confidence in word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</w:p>
        </w:tc>
        <w:tc>
          <w:tcPr>
            <w:tcW w:w="3591" w:type="dxa"/>
            <w:vMerge/>
            <w:tcBorders>
              <w:top w:val="nil"/>
            </w:tcBorders>
          </w:tcPr>
          <w:p w:rsidR="0017277D" w:rsidRDefault="0017277D">
            <w:pPr>
              <w:rPr>
                <w:sz w:val="2"/>
                <w:szCs w:val="2"/>
              </w:rPr>
            </w:pPr>
          </w:p>
        </w:tc>
        <w:tc>
          <w:tcPr>
            <w:tcW w:w="3579" w:type="dxa"/>
            <w:vMerge/>
            <w:tcBorders>
              <w:top w:val="nil"/>
            </w:tcBorders>
          </w:tcPr>
          <w:p w:rsidR="0017277D" w:rsidRDefault="0017277D">
            <w:pPr>
              <w:rPr>
                <w:sz w:val="2"/>
                <w:szCs w:val="2"/>
              </w:rPr>
            </w:pPr>
          </w:p>
        </w:tc>
      </w:tr>
      <w:tr w:rsidR="0017277D">
        <w:trPr>
          <w:trHeight w:val="340"/>
        </w:trPr>
        <w:tc>
          <w:tcPr>
            <w:tcW w:w="533" w:type="dxa"/>
            <w:vMerge/>
            <w:tcBorders>
              <w:top w:val="nil"/>
            </w:tcBorders>
            <w:shd w:val="clear" w:color="auto" w:fill="FFCC00"/>
            <w:textDirection w:val="btLr"/>
          </w:tcPr>
          <w:p w:rsidR="0017277D" w:rsidRDefault="0017277D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 w:val="restart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76"/>
              <w:ind w:left="2159" w:right="230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Comprehension</w:t>
            </w:r>
          </w:p>
        </w:tc>
        <w:tc>
          <w:tcPr>
            <w:tcW w:w="3591" w:type="dxa"/>
            <w:tcBorders>
              <w:bottom w:val="nil"/>
            </w:tcBorders>
          </w:tcPr>
          <w:p w:rsidR="0017277D" w:rsidRDefault="00214B47">
            <w:pPr>
              <w:pStyle w:val="TableParagraph"/>
              <w:spacing w:before="48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 :</w:t>
            </w:r>
          </w:p>
        </w:tc>
        <w:tc>
          <w:tcPr>
            <w:tcW w:w="3591" w:type="dxa"/>
            <w:vMerge w:val="restart"/>
          </w:tcPr>
          <w:p w:rsidR="0017277D" w:rsidRDefault="00214B47">
            <w:pPr>
              <w:pStyle w:val="TableParagraph"/>
              <w:spacing w:before="48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93"/>
              </w:numPr>
              <w:tabs>
                <w:tab w:val="left" w:pos="630"/>
                <w:tab w:val="left" w:pos="631"/>
              </w:tabs>
              <w:spacing w:before="178" w:line="276" w:lineRule="auto"/>
              <w:ind w:right="261"/>
              <w:rPr>
                <w:sz w:val="20"/>
              </w:rPr>
            </w:pPr>
            <w:r>
              <w:rPr>
                <w:sz w:val="20"/>
              </w:rPr>
              <w:t>develop pleasure in reading, motivation to read,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vocabulary and understanding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92"/>
              </w:numPr>
              <w:tabs>
                <w:tab w:val="left" w:pos="630"/>
                <w:tab w:val="left" w:pos="631"/>
              </w:tabs>
              <w:spacing w:before="145" w:line="280" w:lineRule="auto"/>
              <w:ind w:right="220"/>
              <w:rPr>
                <w:sz w:val="20"/>
              </w:rPr>
            </w:pPr>
            <w:r>
              <w:rPr>
                <w:sz w:val="20"/>
              </w:rPr>
              <w:t>listening to, discussing and expressing views about 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wide range of contemporary and classic poetry, stories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7277D" w:rsidRDefault="00214B47">
            <w:pPr>
              <w:pStyle w:val="TableParagraph"/>
              <w:spacing w:before="3" w:line="285" w:lineRule="auto"/>
              <w:rPr>
                <w:sz w:val="20"/>
              </w:rPr>
            </w:pPr>
            <w:r>
              <w:rPr>
                <w:sz w:val="20"/>
              </w:rPr>
              <w:t>non-fiction at a level beyond that at which they can read independently</w:t>
            </w:r>
          </w:p>
          <w:p w:rsidR="0017277D" w:rsidRDefault="00214B47">
            <w:pPr>
              <w:pStyle w:val="TableParagraph"/>
              <w:numPr>
                <w:ilvl w:val="0"/>
                <w:numId w:val="92"/>
              </w:numPr>
              <w:tabs>
                <w:tab w:val="left" w:pos="630"/>
                <w:tab w:val="left" w:pos="631"/>
              </w:tabs>
              <w:spacing w:before="134" w:line="276" w:lineRule="auto"/>
              <w:ind w:right="195"/>
              <w:rPr>
                <w:sz w:val="20"/>
              </w:rPr>
            </w:pPr>
            <w:r>
              <w:rPr>
                <w:sz w:val="20"/>
              </w:rPr>
              <w:t>discussing the sequence of events in books and how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items of information</w:t>
            </w:r>
            <w:r>
              <w:rPr>
                <w:sz w:val="20"/>
              </w:rPr>
              <w:t xml:space="preserve"> 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related</w:t>
            </w:r>
          </w:p>
          <w:p w:rsidR="0017277D" w:rsidRDefault="00214B47">
            <w:pPr>
              <w:pStyle w:val="TableParagraph"/>
              <w:numPr>
                <w:ilvl w:val="0"/>
                <w:numId w:val="92"/>
              </w:numPr>
              <w:tabs>
                <w:tab w:val="left" w:pos="630"/>
                <w:tab w:val="left" w:pos="631"/>
              </w:tabs>
              <w:spacing w:before="145" w:line="276" w:lineRule="auto"/>
              <w:ind w:right="164"/>
              <w:rPr>
                <w:sz w:val="20"/>
              </w:rPr>
            </w:pPr>
            <w:r>
              <w:rPr>
                <w:sz w:val="20"/>
              </w:rPr>
              <w:t>becoming increasingly familiar with and retelling a wider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range of stories, fairy stories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7277D" w:rsidRDefault="00214B47">
            <w:pPr>
              <w:pStyle w:val="TableParagraph"/>
              <w:spacing w:before="13"/>
              <w:rPr>
                <w:sz w:val="20"/>
              </w:rPr>
            </w:pPr>
            <w:r>
              <w:rPr>
                <w:sz w:val="20"/>
              </w:rPr>
              <w:t>traditional tales</w:t>
            </w:r>
          </w:p>
        </w:tc>
        <w:tc>
          <w:tcPr>
            <w:tcW w:w="3591" w:type="dxa"/>
            <w:tcBorders>
              <w:bottom w:val="nil"/>
            </w:tcBorders>
          </w:tcPr>
          <w:p w:rsidR="0017277D" w:rsidRDefault="00214B47">
            <w:pPr>
              <w:pStyle w:val="TableParagraph"/>
              <w:spacing w:before="48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</w:tc>
        <w:tc>
          <w:tcPr>
            <w:tcW w:w="3579" w:type="dxa"/>
            <w:tcBorders>
              <w:bottom w:val="nil"/>
            </w:tcBorders>
          </w:tcPr>
          <w:p w:rsidR="0017277D" w:rsidRDefault="00214B47">
            <w:pPr>
              <w:pStyle w:val="TableParagraph"/>
              <w:spacing w:before="48"/>
              <w:ind w:left="6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</w:tc>
      </w:tr>
      <w:tr w:rsidR="0017277D">
        <w:trPr>
          <w:trHeight w:val="912"/>
        </w:trPr>
        <w:tc>
          <w:tcPr>
            <w:tcW w:w="533" w:type="dxa"/>
            <w:vMerge/>
            <w:tcBorders>
              <w:top w:val="nil"/>
            </w:tcBorders>
            <w:shd w:val="clear" w:color="auto" w:fill="FFCC00"/>
            <w:textDirection w:val="btLr"/>
          </w:tcPr>
          <w:p w:rsidR="0017277D" w:rsidRDefault="0017277D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  <w:shd w:val="clear" w:color="auto" w:fill="FFCC00"/>
            <w:textDirection w:val="btLr"/>
          </w:tcPr>
          <w:p w:rsidR="0017277D" w:rsidRDefault="0017277D">
            <w:pPr>
              <w:rPr>
                <w:sz w:val="2"/>
                <w:szCs w:val="2"/>
              </w:rPr>
            </w:pPr>
          </w:p>
        </w:tc>
        <w:tc>
          <w:tcPr>
            <w:tcW w:w="3591" w:type="dxa"/>
            <w:tcBorders>
              <w:top w:val="nil"/>
              <w:bottom w:val="nil"/>
            </w:tcBorders>
          </w:tcPr>
          <w:p w:rsidR="0017277D" w:rsidRDefault="00214B47">
            <w:pPr>
              <w:pStyle w:val="TableParagraph"/>
              <w:numPr>
                <w:ilvl w:val="0"/>
                <w:numId w:val="91"/>
              </w:numPr>
              <w:tabs>
                <w:tab w:val="left" w:pos="627"/>
                <w:tab w:val="left" w:pos="628"/>
              </w:tabs>
              <w:spacing w:before="76" w:line="266" w:lineRule="auto"/>
              <w:ind w:right="263"/>
              <w:rPr>
                <w:sz w:val="20"/>
              </w:rPr>
            </w:pPr>
            <w:r>
              <w:rPr>
                <w:sz w:val="20"/>
              </w:rPr>
              <w:t>develop pleasure in reading, motivation to read, vocabulary and understanding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</w:tc>
        <w:tc>
          <w:tcPr>
            <w:tcW w:w="3591" w:type="dxa"/>
            <w:vMerge/>
            <w:tcBorders>
              <w:top w:val="nil"/>
            </w:tcBorders>
          </w:tcPr>
          <w:p w:rsidR="0017277D" w:rsidRDefault="0017277D">
            <w:pPr>
              <w:rPr>
                <w:sz w:val="2"/>
                <w:szCs w:val="2"/>
              </w:rPr>
            </w:pPr>
          </w:p>
        </w:tc>
        <w:tc>
          <w:tcPr>
            <w:tcW w:w="3591" w:type="dxa"/>
            <w:tcBorders>
              <w:top w:val="nil"/>
              <w:bottom w:val="nil"/>
            </w:tcBorders>
          </w:tcPr>
          <w:p w:rsidR="0017277D" w:rsidRDefault="00214B47">
            <w:pPr>
              <w:pStyle w:val="TableParagraph"/>
              <w:numPr>
                <w:ilvl w:val="0"/>
                <w:numId w:val="90"/>
              </w:numPr>
              <w:tabs>
                <w:tab w:val="left" w:pos="630"/>
                <w:tab w:val="left" w:pos="631"/>
              </w:tabs>
              <w:spacing w:before="54" w:line="274" w:lineRule="exact"/>
              <w:ind w:right="329"/>
              <w:rPr>
                <w:sz w:val="20"/>
              </w:rPr>
            </w:pPr>
            <w:r>
              <w:rPr>
                <w:sz w:val="20"/>
              </w:rPr>
              <w:t>develop positive attitudes to reading and understanding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 what they read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</w:tc>
        <w:tc>
          <w:tcPr>
            <w:tcW w:w="3579" w:type="dxa"/>
            <w:tcBorders>
              <w:top w:val="nil"/>
              <w:bottom w:val="nil"/>
            </w:tcBorders>
          </w:tcPr>
          <w:p w:rsidR="0017277D" w:rsidRDefault="00214B47">
            <w:pPr>
              <w:pStyle w:val="TableParagraph"/>
              <w:numPr>
                <w:ilvl w:val="0"/>
                <w:numId w:val="89"/>
              </w:numPr>
              <w:tabs>
                <w:tab w:val="left" w:pos="632"/>
                <w:tab w:val="left" w:pos="633"/>
              </w:tabs>
              <w:spacing w:before="54" w:line="274" w:lineRule="exact"/>
              <w:ind w:right="314"/>
              <w:rPr>
                <w:sz w:val="20"/>
              </w:rPr>
            </w:pPr>
            <w:r>
              <w:rPr>
                <w:sz w:val="20"/>
              </w:rPr>
              <w:t>maintain positive attitudes to reading and understanding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 what they read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</w:tc>
      </w:tr>
      <w:tr w:rsidR="0017277D">
        <w:trPr>
          <w:trHeight w:val="4718"/>
        </w:trPr>
        <w:tc>
          <w:tcPr>
            <w:tcW w:w="533" w:type="dxa"/>
            <w:vMerge/>
            <w:tcBorders>
              <w:top w:val="nil"/>
            </w:tcBorders>
            <w:shd w:val="clear" w:color="auto" w:fill="FFCC00"/>
            <w:textDirection w:val="btLr"/>
          </w:tcPr>
          <w:p w:rsidR="0017277D" w:rsidRDefault="0017277D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  <w:shd w:val="clear" w:color="auto" w:fill="FFCC00"/>
            <w:textDirection w:val="btLr"/>
          </w:tcPr>
          <w:p w:rsidR="0017277D" w:rsidRDefault="0017277D">
            <w:pPr>
              <w:rPr>
                <w:sz w:val="2"/>
                <w:szCs w:val="2"/>
              </w:rPr>
            </w:pPr>
          </w:p>
        </w:tc>
        <w:tc>
          <w:tcPr>
            <w:tcW w:w="3591" w:type="dxa"/>
            <w:tcBorders>
              <w:top w:val="nil"/>
            </w:tcBorders>
          </w:tcPr>
          <w:p w:rsidR="0017277D" w:rsidRDefault="00214B47">
            <w:pPr>
              <w:pStyle w:val="TableParagraph"/>
              <w:numPr>
                <w:ilvl w:val="0"/>
                <w:numId w:val="88"/>
              </w:numPr>
              <w:tabs>
                <w:tab w:val="left" w:pos="627"/>
                <w:tab w:val="left" w:pos="628"/>
              </w:tabs>
              <w:spacing w:before="62" w:line="271" w:lineRule="auto"/>
              <w:ind w:right="55"/>
              <w:rPr>
                <w:sz w:val="20"/>
              </w:rPr>
            </w:pPr>
            <w:r>
              <w:rPr>
                <w:sz w:val="20"/>
              </w:rPr>
              <w:t>listening to and discussing a wide range of poems, stories and non-fiction at a level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beyond that at which they can read independently</w:t>
            </w:r>
          </w:p>
          <w:p w:rsidR="0017277D" w:rsidRDefault="00214B47">
            <w:pPr>
              <w:pStyle w:val="TableParagraph"/>
              <w:numPr>
                <w:ilvl w:val="0"/>
                <w:numId w:val="88"/>
              </w:numPr>
              <w:tabs>
                <w:tab w:val="left" w:pos="628"/>
              </w:tabs>
              <w:spacing w:before="141" w:line="266" w:lineRule="auto"/>
              <w:ind w:right="278"/>
              <w:jc w:val="both"/>
              <w:rPr>
                <w:sz w:val="20"/>
              </w:rPr>
            </w:pPr>
            <w:r>
              <w:rPr>
                <w:sz w:val="20"/>
              </w:rPr>
              <w:t xml:space="preserve">being encouraged to link </w:t>
            </w:r>
            <w:r>
              <w:rPr>
                <w:spacing w:val="-18"/>
                <w:sz w:val="20"/>
              </w:rPr>
              <w:t xml:space="preserve">what </w:t>
            </w:r>
            <w:r>
              <w:rPr>
                <w:sz w:val="20"/>
              </w:rPr>
              <w:t>they read or hear read to their own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experiences</w:t>
            </w:r>
          </w:p>
          <w:p w:rsidR="0017277D" w:rsidRDefault="00214B47">
            <w:pPr>
              <w:pStyle w:val="TableParagraph"/>
              <w:numPr>
                <w:ilvl w:val="0"/>
                <w:numId w:val="88"/>
              </w:numPr>
              <w:tabs>
                <w:tab w:val="left" w:pos="627"/>
                <w:tab w:val="left" w:pos="628"/>
              </w:tabs>
              <w:spacing w:before="145" w:line="259" w:lineRule="auto"/>
              <w:ind w:right="150"/>
              <w:rPr>
                <w:sz w:val="20"/>
              </w:rPr>
            </w:pPr>
            <w:r>
              <w:rPr>
                <w:sz w:val="20"/>
              </w:rPr>
              <w:t>becoming very familiar with key stories, fairy stories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7277D" w:rsidRDefault="00214B47">
            <w:pPr>
              <w:pStyle w:val="TableParagraph"/>
              <w:spacing w:before="17" w:line="276" w:lineRule="auto"/>
              <w:ind w:left="627"/>
              <w:rPr>
                <w:sz w:val="20"/>
              </w:rPr>
            </w:pPr>
            <w:r>
              <w:rPr>
                <w:sz w:val="20"/>
              </w:rPr>
              <w:t>traditional tales, retelling them and considering their particular characteristics</w:t>
            </w:r>
          </w:p>
          <w:p w:rsidR="0017277D" w:rsidRDefault="00214B47">
            <w:pPr>
              <w:pStyle w:val="TableParagraph"/>
              <w:numPr>
                <w:ilvl w:val="0"/>
                <w:numId w:val="88"/>
              </w:numPr>
              <w:tabs>
                <w:tab w:val="left" w:pos="628"/>
              </w:tabs>
              <w:spacing w:before="133" w:line="259" w:lineRule="auto"/>
              <w:ind w:right="266"/>
              <w:jc w:val="both"/>
              <w:rPr>
                <w:sz w:val="20"/>
              </w:rPr>
            </w:pPr>
            <w:r>
              <w:rPr>
                <w:sz w:val="20"/>
              </w:rPr>
              <w:t xml:space="preserve">recognising and joining in </w:t>
            </w:r>
            <w:r>
              <w:rPr>
                <w:spacing w:val="-17"/>
                <w:sz w:val="20"/>
              </w:rPr>
              <w:t xml:space="preserve">with </w:t>
            </w:r>
            <w:r>
              <w:rPr>
                <w:sz w:val="20"/>
              </w:rPr>
              <w:t>predictable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</w:p>
        </w:tc>
        <w:tc>
          <w:tcPr>
            <w:tcW w:w="3591" w:type="dxa"/>
            <w:vMerge/>
            <w:tcBorders>
              <w:top w:val="nil"/>
            </w:tcBorders>
          </w:tcPr>
          <w:p w:rsidR="0017277D" w:rsidRDefault="0017277D">
            <w:pPr>
              <w:rPr>
                <w:sz w:val="2"/>
                <w:szCs w:val="2"/>
              </w:rPr>
            </w:pPr>
          </w:p>
        </w:tc>
        <w:tc>
          <w:tcPr>
            <w:tcW w:w="3591" w:type="dxa"/>
            <w:tcBorders>
              <w:top w:val="nil"/>
            </w:tcBorders>
          </w:tcPr>
          <w:p w:rsidR="0017277D" w:rsidRDefault="00214B47">
            <w:pPr>
              <w:pStyle w:val="TableParagraph"/>
              <w:numPr>
                <w:ilvl w:val="0"/>
                <w:numId w:val="87"/>
              </w:numPr>
              <w:tabs>
                <w:tab w:val="left" w:pos="630"/>
                <w:tab w:val="left" w:pos="631"/>
              </w:tabs>
              <w:spacing w:before="98" w:line="280" w:lineRule="auto"/>
              <w:ind w:right="140"/>
              <w:rPr>
                <w:sz w:val="20"/>
              </w:rPr>
            </w:pPr>
            <w:r>
              <w:rPr>
                <w:sz w:val="20"/>
              </w:rPr>
              <w:t xml:space="preserve">listening to and discussing a wide range of fiction, poetry, </w:t>
            </w:r>
            <w:r>
              <w:rPr>
                <w:sz w:val="20"/>
              </w:rPr>
              <w:t>plays, non-fiction 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reference books 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textbooks</w:t>
            </w:r>
          </w:p>
          <w:p w:rsidR="0017277D" w:rsidRDefault="00214B47">
            <w:pPr>
              <w:pStyle w:val="TableParagraph"/>
              <w:numPr>
                <w:ilvl w:val="0"/>
                <w:numId w:val="87"/>
              </w:numPr>
              <w:tabs>
                <w:tab w:val="left" w:pos="630"/>
                <w:tab w:val="left" w:pos="631"/>
              </w:tabs>
              <w:spacing w:before="138"/>
              <w:ind w:hanging="568"/>
              <w:rPr>
                <w:sz w:val="20"/>
              </w:rPr>
            </w:pPr>
            <w:r>
              <w:rPr>
                <w:sz w:val="20"/>
              </w:rPr>
              <w:t>reading books 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</w:p>
          <w:p w:rsidR="0017277D" w:rsidRDefault="00214B47">
            <w:pPr>
              <w:pStyle w:val="TableParagraph"/>
              <w:spacing w:before="26" w:line="285" w:lineRule="auto"/>
              <w:rPr>
                <w:sz w:val="20"/>
              </w:rPr>
            </w:pPr>
            <w:r>
              <w:rPr>
                <w:sz w:val="20"/>
              </w:rPr>
              <w:t>structured in different ways and reading for a range of purposes</w:t>
            </w:r>
          </w:p>
          <w:p w:rsidR="0017277D" w:rsidRDefault="00214B47">
            <w:pPr>
              <w:pStyle w:val="TableParagraph"/>
              <w:numPr>
                <w:ilvl w:val="0"/>
                <w:numId w:val="87"/>
              </w:numPr>
              <w:tabs>
                <w:tab w:val="left" w:pos="630"/>
                <w:tab w:val="left" w:pos="631"/>
              </w:tabs>
              <w:spacing w:before="135" w:line="276" w:lineRule="auto"/>
              <w:ind w:right="252"/>
              <w:rPr>
                <w:sz w:val="20"/>
              </w:rPr>
            </w:pPr>
            <w:r>
              <w:rPr>
                <w:sz w:val="20"/>
              </w:rPr>
              <w:t>using dictionaries to check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 meaning of words that they have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</w:p>
          <w:p w:rsidR="0017277D" w:rsidRDefault="00214B47">
            <w:pPr>
              <w:pStyle w:val="TableParagraph"/>
              <w:numPr>
                <w:ilvl w:val="0"/>
                <w:numId w:val="87"/>
              </w:numPr>
              <w:tabs>
                <w:tab w:val="left" w:pos="630"/>
                <w:tab w:val="left" w:pos="631"/>
              </w:tabs>
              <w:spacing w:before="147" w:line="280" w:lineRule="auto"/>
              <w:ind w:right="65"/>
              <w:rPr>
                <w:sz w:val="20"/>
              </w:rPr>
            </w:pPr>
            <w:r>
              <w:rPr>
                <w:sz w:val="20"/>
              </w:rPr>
              <w:t>increasing their familiarity with a wide range of books, including fairy stories, myths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legends, and retelling some of these orally</w:t>
            </w:r>
          </w:p>
        </w:tc>
        <w:tc>
          <w:tcPr>
            <w:tcW w:w="3579" w:type="dxa"/>
            <w:tcBorders>
              <w:top w:val="nil"/>
            </w:tcBorders>
          </w:tcPr>
          <w:p w:rsidR="0017277D" w:rsidRDefault="00214B47">
            <w:pPr>
              <w:pStyle w:val="TableParagraph"/>
              <w:numPr>
                <w:ilvl w:val="0"/>
                <w:numId w:val="86"/>
              </w:numPr>
              <w:tabs>
                <w:tab w:val="left" w:pos="632"/>
                <w:tab w:val="left" w:pos="633"/>
              </w:tabs>
              <w:spacing w:before="98" w:line="280" w:lineRule="auto"/>
              <w:ind w:right="115"/>
              <w:rPr>
                <w:sz w:val="20"/>
              </w:rPr>
            </w:pPr>
            <w:r>
              <w:rPr>
                <w:sz w:val="20"/>
              </w:rPr>
              <w:t>continuing to read and discuss an increasingly wide range of fiction, poetry, plays,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non-fiction and reference books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  <w:p w:rsidR="0017277D" w:rsidRDefault="00214B47">
            <w:pPr>
              <w:pStyle w:val="TableParagraph"/>
              <w:spacing w:before="4"/>
              <w:ind w:left="632"/>
              <w:rPr>
                <w:sz w:val="20"/>
              </w:rPr>
            </w:pPr>
            <w:r>
              <w:rPr>
                <w:sz w:val="20"/>
              </w:rPr>
              <w:t>textbooks</w:t>
            </w:r>
          </w:p>
          <w:p w:rsidR="0017277D" w:rsidRDefault="00214B47">
            <w:pPr>
              <w:pStyle w:val="TableParagraph"/>
              <w:numPr>
                <w:ilvl w:val="0"/>
                <w:numId w:val="86"/>
              </w:numPr>
              <w:tabs>
                <w:tab w:val="left" w:pos="632"/>
                <w:tab w:val="left" w:pos="633"/>
              </w:tabs>
              <w:spacing w:before="178"/>
              <w:ind w:hanging="568"/>
              <w:rPr>
                <w:sz w:val="20"/>
              </w:rPr>
            </w:pPr>
            <w:r>
              <w:rPr>
                <w:sz w:val="20"/>
              </w:rPr>
              <w:t>reading books 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</w:p>
          <w:p w:rsidR="0017277D" w:rsidRDefault="00214B47">
            <w:pPr>
              <w:pStyle w:val="TableParagraph"/>
              <w:spacing w:before="26" w:line="285" w:lineRule="auto"/>
              <w:ind w:left="632"/>
              <w:rPr>
                <w:sz w:val="20"/>
              </w:rPr>
            </w:pPr>
            <w:r>
              <w:rPr>
                <w:sz w:val="20"/>
              </w:rPr>
              <w:t>structured in different ways and reading for a range of purposes</w:t>
            </w:r>
          </w:p>
          <w:p w:rsidR="0017277D" w:rsidRDefault="00214B47">
            <w:pPr>
              <w:pStyle w:val="TableParagraph"/>
              <w:numPr>
                <w:ilvl w:val="0"/>
                <w:numId w:val="86"/>
              </w:numPr>
              <w:tabs>
                <w:tab w:val="left" w:pos="632"/>
                <w:tab w:val="left" w:pos="633"/>
              </w:tabs>
              <w:spacing w:before="134" w:line="283" w:lineRule="auto"/>
              <w:ind w:right="84"/>
              <w:rPr>
                <w:sz w:val="20"/>
              </w:rPr>
            </w:pPr>
            <w:r>
              <w:rPr>
                <w:sz w:val="20"/>
              </w:rPr>
              <w:t>increasing their familiarity with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 wide range of books, including myths, legends and traditional stories, modern fiction, fiction from our literary heritage, and books from other cultures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7277D" w:rsidRDefault="00214B47">
            <w:pPr>
              <w:pStyle w:val="TableParagraph"/>
              <w:spacing w:line="229" w:lineRule="exact"/>
              <w:ind w:left="632"/>
              <w:rPr>
                <w:sz w:val="20"/>
              </w:rPr>
            </w:pPr>
            <w:r>
              <w:rPr>
                <w:sz w:val="20"/>
              </w:rPr>
              <w:t>traditions</w:t>
            </w:r>
          </w:p>
        </w:tc>
      </w:tr>
    </w:tbl>
    <w:p w:rsidR="0017277D" w:rsidRDefault="0017277D">
      <w:pPr>
        <w:spacing w:line="229" w:lineRule="exact"/>
        <w:rPr>
          <w:sz w:val="20"/>
        </w:rPr>
        <w:sectPr w:rsidR="0017277D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17277D" w:rsidRDefault="0017277D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17277D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17277D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87"/>
              <w:ind w:left="2465" w:right="25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Reading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21"/>
              <w:ind w:left="2495" w:right="2572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Comprehension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85"/>
              </w:numPr>
              <w:tabs>
                <w:tab w:val="left" w:pos="627"/>
                <w:tab w:val="left" w:pos="628"/>
              </w:tabs>
              <w:spacing w:before="63" w:line="266" w:lineRule="auto"/>
              <w:ind w:right="184"/>
              <w:rPr>
                <w:sz w:val="20"/>
              </w:rPr>
            </w:pPr>
            <w:r>
              <w:rPr>
                <w:sz w:val="20"/>
              </w:rPr>
              <w:t>learning to appreciate rhymes and poems, and to recite some 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heart</w:t>
            </w:r>
          </w:p>
          <w:p w:rsidR="0017277D" w:rsidRDefault="00214B47">
            <w:pPr>
              <w:pStyle w:val="TableParagraph"/>
              <w:numPr>
                <w:ilvl w:val="0"/>
                <w:numId w:val="85"/>
              </w:numPr>
              <w:tabs>
                <w:tab w:val="left" w:pos="627"/>
                <w:tab w:val="left" w:pos="628"/>
              </w:tabs>
              <w:spacing w:before="146" w:line="266" w:lineRule="auto"/>
              <w:ind w:right="254"/>
              <w:rPr>
                <w:sz w:val="20"/>
              </w:rPr>
            </w:pPr>
            <w:r>
              <w:rPr>
                <w:sz w:val="20"/>
              </w:rPr>
              <w:t>discussing word meanings, linking new meanings 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those already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known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1"/>
              <w:ind w:left="0"/>
              <w:rPr>
                <w:rFonts w:ascii="Times New Roman"/>
                <w:sz w:val="24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84"/>
              </w:numPr>
              <w:tabs>
                <w:tab w:val="left" w:pos="627"/>
                <w:tab w:val="left" w:pos="628"/>
              </w:tabs>
              <w:spacing w:line="271" w:lineRule="auto"/>
              <w:ind w:right="89"/>
              <w:rPr>
                <w:sz w:val="20"/>
              </w:rPr>
            </w:pPr>
            <w:r>
              <w:rPr>
                <w:sz w:val="20"/>
              </w:rPr>
              <w:t>understand both the books they can already read accurately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and fluently and those they listen to by:</w:t>
            </w:r>
          </w:p>
          <w:p w:rsidR="0017277D" w:rsidRDefault="00214B47">
            <w:pPr>
              <w:pStyle w:val="TableParagraph"/>
              <w:numPr>
                <w:ilvl w:val="0"/>
                <w:numId w:val="83"/>
              </w:numPr>
              <w:tabs>
                <w:tab w:val="left" w:pos="627"/>
                <w:tab w:val="left" w:pos="628"/>
              </w:tabs>
              <w:spacing w:before="136" w:line="268" w:lineRule="auto"/>
              <w:ind w:right="331"/>
              <w:rPr>
                <w:sz w:val="20"/>
              </w:rPr>
            </w:pPr>
            <w:r>
              <w:rPr>
                <w:sz w:val="20"/>
              </w:rPr>
              <w:t>drawing on what they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already know or on background information and vocabulary provided by 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</w:p>
          <w:p w:rsidR="0017277D" w:rsidRDefault="00214B47">
            <w:pPr>
              <w:pStyle w:val="TableParagraph"/>
              <w:numPr>
                <w:ilvl w:val="0"/>
                <w:numId w:val="83"/>
              </w:numPr>
              <w:tabs>
                <w:tab w:val="left" w:pos="627"/>
                <w:tab w:val="left" w:pos="628"/>
              </w:tabs>
              <w:spacing w:before="146" w:line="266" w:lineRule="auto"/>
              <w:ind w:right="134"/>
              <w:rPr>
                <w:sz w:val="20"/>
              </w:rPr>
            </w:pPr>
            <w:r>
              <w:rPr>
                <w:sz w:val="20"/>
              </w:rPr>
              <w:t>checking that the text makes sense to them as they read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correcting inaccurate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</w:p>
          <w:p w:rsidR="0017277D" w:rsidRDefault="00214B47">
            <w:pPr>
              <w:pStyle w:val="TableParagraph"/>
              <w:numPr>
                <w:ilvl w:val="0"/>
                <w:numId w:val="83"/>
              </w:numPr>
              <w:tabs>
                <w:tab w:val="left" w:pos="627"/>
                <w:tab w:val="left" w:pos="628"/>
              </w:tabs>
              <w:spacing w:before="146" w:line="256" w:lineRule="auto"/>
              <w:ind w:right="343"/>
              <w:rPr>
                <w:sz w:val="20"/>
              </w:rPr>
            </w:pPr>
            <w:r>
              <w:rPr>
                <w:sz w:val="20"/>
              </w:rPr>
              <w:t>discussing the significance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 the title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</w:p>
          <w:p w:rsidR="0017277D" w:rsidRDefault="00214B47">
            <w:pPr>
              <w:pStyle w:val="TableParagraph"/>
              <w:numPr>
                <w:ilvl w:val="0"/>
                <w:numId w:val="83"/>
              </w:numPr>
              <w:tabs>
                <w:tab w:val="left" w:pos="627"/>
                <w:tab w:val="left" w:pos="628"/>
              </w:tabs>
              <w:spacing w:before="155" w:line="256" w:lineRule="auto"/>
              <w:ind w:right="177"/>
              <w:rPr>
                <w:sz w:val="20"/>
              </w:rPr>
            </w:pPr>
            <w:r>
              <w:rPr>
                <w:sz w:val="20"/>
              </w:rPr>
              <w:t>making inferences on the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basis of what is being said 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done</w:t>
            </w:r>
          </w:p>
          <w:p w:rsidR="0017277D" w:rsidRDefault="00214B47">
            <w:pPr>
              <w:pStyle w:val="TableParagraph"/>
              <w:numPr>
                <w:ilvl w:val="0"/>
                <w:numId w:val="83"/>
              </w:numPr>
              <w:tabs>
                <w:tab w:val="left" w:pos="628"/>
              </w:tabs>
              <w:spacing w:before="153" w:line="266" w:lineRule="auto"/>
              <w:ind w:right="275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predicting what might </w:t>
            </w:r>
            <w:r>
              <w:rPr>
                <w:spacing w:val="-4"/>
                <w:sz w:val="20"/>
              </w:rPr>
              <w:t xml:space="preserve">happen </w:t>
            </w:r>
            <w:r>
              <w:rPr>
                <w:sz w:val="20"/>
              </w:rPr>
              <w:t>on the basis of what has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been read 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far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82"/>
              </w:numPr>
              <w:tabs>
                <w:tab w:val="left" w:pos="630"/>
                <w:tab w:val="left" w:pos="631"/>
              </w:tabs>
              <w:spacing w:before="63" w:line="276" w:lineRule="auto"/>
              <w:ind w:right="252"/>
              <w:rPr>
                <w:sz w:val="20"/>
              </w:rPr>
            </w:pPr>
            <w:r>
              <w:rPr>
                <w:sz w:val="20"/>
              </w:rPr>
              <w:t>being introduced to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non-fiction books that are structured in different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</w:p>
          <w:p w:rsidR="0017277D" w:rsidRDefault="00214B47">
            <w:pPr>
              <w:pStyle w:val="TableParagraph"/>
              <w:numPr>
                <w:ilvl w:val="0"/>
                <w:numId w:val="82"/>
              </w:numPr>
              <w:tabs>
                <w:tab w:val="left" w:pos="630"/>
                <w:tab w:val="left" w:pos="631"/>
              </w:tabs>
              <w:spacing w:before="145" w:line="276" w:lineRule="auto"/>
              <w:ind w:right="209"/>
              <w:rPr>
                <w:sz w:val="20"/>
              </w:rPr>
            </w:pPr>
            <w:r>
              <w:rPr>
                <w:sz w:val="20"/>
              </w:rPr>
              <w:t>recognising simple recurring literary language in stories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and poetry</w:t>
            </w:r>
          </w:p>
          <w:p w:rsidR="0017277D" w:rsidRDefault="00214B47">
            <w:pPr>
              <w:pStyle w:val="TableParagraph"/>
              <w:numPr>
                <w:ilvl w:val="0"/>
                <w:numId w:val="82"/>
              </w:numPr>
              <w:tabs>
                <w:tab w:val="left" w:pos="630"/>
                <w:tab w:val="left" w:pos="631"/>
              </w:tabs>
              <w:spacing w:before="147" w:line="276" w:lineRule="auto"/>
              <w:ind w:right="151"/>
              <w:rPr>
                <w:sz w:val="20"/>
              </w:rPr>
            </w:pPr>
            <w:r>
              <w:rPr>
                <w:sz w:val="20"/>
              </w:rPr>
              <w:t>discussing and clarifying the meanings of words, linking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new meanings to known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</w:p>
          <w:p w:rsidR="0017277D" w:rsidRDefault="00214B47">
            <w:pPr>
              <w:pStyle w:val="TableParagraph"/>
              <w:numPr>
                <w:ilvl w:val="0"/>
                <w:numId w:val="82"/>
              </w:numPr>
              <w:tabs>
                <w:tab w:val="left" w:pos="630"/>
                <w:tab w:val="left" w:pos="631"/>
              </w:tabs>
              <w:spacing w:before="144"/>
              <w:ind w:hanging="568"/>
              <w:rPr>
                <w:sz w:val="20"/>
              </w:rPr>
            </w:pPr>
            <w:r>
              <w:rPr>
                <w:sz w:val="20"/>
              </w:rPr>
              <w:t>discussing their favourite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17277D" w:rsidRDefault="00214B47">
            <w:pPr>
              <w:pStyle w:val="TableParagraph"/>
              <w:spacing w:before="27"/>
              <w:rPr>
                <w:sz w:val="20"/>
              </w:rPr>
            </w:pPr>
            <w:r>
              <w:rPr>
                <w:sz w:val="20"/>
              </w:rPr>
              <w:t>and phrases</w:t>
            </w:r>
          </w:p>
          <w:p w:rsidR="0017277D" w:rsidRDefault="00214B47">
            <w:pPr>
              <w:pStyle w:val="TableParagraph"/>
              <w:numPr>
                <w:ilvl w:val="0"/>
                <w:numId w:val="82"/>
              </w:numPr>
              <w:tabs>
                <w:tab w:val="left" w:pos="630"/>
                <w:tab w:val="left" w:pos="631"/>
              </w:tabs>
              <w:spacing w:before="178" w:line="280" w:lineRule="auto"/>
              <w:ind w:right="141"/>
              <w:rPr>
                <w:sz w:val="20"/>
              </w:rPr>
            </w:pPr>
            <w:r>
              <w:rPr>
                <w:sz w:val="20"/>
              </w:rPr>
              <w:t xml:space="preserve">continuing to build up a repertoire of poems learnt </w:t>
            </w:r>
            <w:r>
              <w:rPr>
                <w:sz w:val="20"/>
              </w:rPr>
              <w:t>by heart, appreciating these and reciting some, with appropriate intonation to make 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meaning clear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ind w:left="0"/>
              <w:rPr>
                <w:rFonts w:ascii="Times New Roman"/>
                <w:sz w:val="25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81"/>
              </w:numPr>
              <w:tabs>
                <w:tab w:val="left" w:pos="630"/>
                <w:tab w:val="left" w:pos="631"/>
              </w:tabs>
              <w:spacing w:line="276" w:lineRule="auto"/>
              <w:ind w:right="175"/>
              <w:rPr>
                <w:sz w:val="20"/>
              </w:rPr>
            </w:pPr>
            <w:r>
              <w:rPr>
                <w:sz w:val="20"/>
              </w:rPr>
              <w:t>understand both the books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that they can already read accurately and fluently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7277D" w:rsidRDefault="00214B47">
            <w:pPr>
              <w:pStyle w:val="TableParagraph"/>
              <w:spacing w:before="10"/>
              <w:rPr>
                <w:sz w:val="20"/>
              </w:rPr>
            </w:pPr>
            <w:r>
              <w:rPr>
                <w:sz w:val="20"/>
              </w:rPr>
              <w:t>those that they listen to by:</w:t>
            </w:r>
          </w:p>
          <w:p w:rsidR="0017277D" w:rsidRDefault="00214B47">
            <w:pPr>
              <w:pStyle w:val="TableParagraph"/>
              <w:numPr>
                <w:ilvl w:val="0"/>
                <w:numId w:val="80"/>
              </w:numPr>
              <w:tabs>
                <w:tab w:val="left" w:pos="630"/>
                <w:tab w:val="left" w:pos="631"/>
              </w:tabs>
              <w:spacing w:before="178" w:line="280" w:lineRule="auto"/>
              <w:ind w:right="328"/>
              <w:rPr>
                <w:sz w:val="20"/>
              </w:rPr>
            </w:pPr>
            <w:r>
              <w:rPr>
                <w:sz w:val="20"/>
              </w:rPr>
              <w:t>drawing on what they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already know or on background information and vocabulary provided by 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79"/>
              </w:numPr>
              <w:tabs>
                <w:tab w:val="left" w:pos="630"/>
                <w:tab w:val="left" w:pos="631"/>
              </w:tabs>
              <w:spacing w:before="63" w:line="276" w:lineRule="auto"/>
              <w:ind w:right="231"/>
              <w:rPr>
                <w:sz w:val="20"/>
              </w:rPr>
            </w:pPr>
            <w:r>
              <w:rPr>
                <w:sz w:val="20"/>
              </w:rPr>
              <w:t>identifying themes and conventions in a wide range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of books</w:t>
            </w:r>
          </w:p>
          <w:p w:rsidR="0017277D" w:rsidRDefault="00214B47">
            <w:pPr>
              <w:pStyle w:val="TableParagraph"/>
              <w:numPr>
                <w:ilvl w:val="0"/>
                <w:numId w:val="79"/>
              </w:numPr>
              <w:tabs>
                <w:tab w:val="left" w:pos="630"/>
                <w:tab w:val="left" w:pos="631"/>
              </w:tabs>
              <w:spacing w:before="145" w:line="280" w:lineRule="auto"/>
              <w:ind w:right="72"/>
              <w:rPr>
                <w:sz w:val="20"/>
              </w:rPr>
            </w:pPr>
            <w:r>
              <w:rPr>
                <w:sz w:val="20"/>
              </w:rPr>
              <w:t>preparing poems and play scripts to read aloud and to perform, showing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understanding through intonation, tone,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volume and action</w:t>
            </w:r>
          </w:p>
          <w:p w:rsidR="0017277D" w:rsidRDefault="00214B47">
            <w:pPr>
              <w:pStyle w:val="TableParagraph"/>
              <w:numPr>
                <w:ilvl w:val="0"/>
                <w:numId w:val="79"/>
              </w:numPr>
              <w:tabs>
                <w:tab w:val="left" w:pos="630"/>
                <w:tab w:val="left" w:pos="631"/>
              </w:tabs>
              <w:spacing w:before="142"/>
              <w:ind w:hanging="568"/>
              <w:rPr>
                <w:sz w:val="20"/>
              </w:rPr>
            </w:pPr>
            <w:r>
              <w:rPr>
                <w:sz w:val="20"/>
              </w:rPr>
              <w:t>discussing words 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</w:p>
          <w:p w:rsidR="0017277D" w:rsidRDefault="00214B47">
            <w:pPr>
              <w:pStyle w:val="TableParagraph"/>
              <w:spacing w:before="27" w:line="285" w:lineRule="auto"/>
              <w:ind w:right="31"/>
              <w:rPr>
                <w:sz w:val="20"/>
              </w:rPr>
            </w:pPr>
            <w:r>
              <w:rPr>
                <w:sz w:val="20"/>
              </w:rPr>
              <w:t>that capture the reader’s interest and imagination</w:t>
            </w:r>
          </w:p>
          <w:p w:rsidR="0017277D" w:rsidRDefault="00214B47">
            <w:pPr>
              <w:pStyle w:val="TableParagraph"/>
              <w:numPr>
                <w:ilvl w:val="0"/>
                <w:numId w:val="79"/>
              </w:numPr>
              <w:tabs>
                <w:tab w:val="left" w:pos="630"/>
                <w:tab w:val="left" w:pos="631"/>
              </w:tabs>
              <w:spacing w:before="134" w:line="276" w:lineRule="auto"/>
              <w:ind w:right="142"/>
              <w:rPr>
                <w:sz w:val="20"/>
              </w:rPr>
            </w:pPr>
            <w:r>
              <w:rPr>
                <w:sz w:val="20"/>
              </w:rPr>
              <w:t>recognising some different forms of poetry (e.g. free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verse, narrative poetry)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ind w:left="0"/>
              <w:rPr>
                <w:rFonts w:ascii="Times New Roman"/>
                <w:sz w:val="25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78"/>
              </w:numPr>
              <w:tabs>
                <w:tab w:val="left" w:pos="630"/>
                <w:tab w:val="left" w:pos="631"/>
              </w:tabs>
              <w:spacing w:line="276" w:lineRule="auto"/>
              <w:ind w:right="298"/>
              <w:rPr>
                <w:sz w:val="20"/>
              </w:rPr>
            </w:pPr>
            <w:r>
              <w:rPr>
                <w:sz w:val="20"/>
              </w:rPr>
              <w:t>understand what they read,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in books they can read independently, by:</w:t>
            </w:r>
          </w:p>
          <w:p w:rsidR="0017277D" w:rsidRDefault="00214B47">
            <w:pPr>
              <w:pStyle w:val="TableParagraph"/>
              <w:numPr>
                <w:ilvl w:val="0"/>
                <w:numId w:val="77"/>
              </w:numPr>
              <w:tabs>
                <w:tab w:val="left" w:pos="630"/>
                <w:tab w:val="left" w:pos="631"/>
              </w:tabs>
              <w:spacing w:before="145" w:line="276" w:lineRule="auto"/>
              <w:ind w:right="189"/>
              <w:rPr>
                <w:sz w:val="20"/>
              </w:rPr>
            </w:pPr>
            <w:r>
              <w:rPr>
                <w:sz w:val="20"/>
              </w:rPr>
              <w:t>checking that the text makes sense to them, discussing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their understanding 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explaining</w:t>
            </w:r>
          </w:p>
          <w:p w:rsidR="0017277D" w:rsidRDefault="00214B47">
            <w:pPr>
              <w:pStyle w:val="TableParagraph"/>
              <w:spacing w:before="10"/>
              <w:rPr>
                <w:sz w:val="20"/>
              </w:rPr>
            </w:pPr>
            <w:r>
              <w:rPr>
                <w:sz w:val="20"/>
              </w:rPr>
              <w:t>the meaning of words in context</w:t>
            </w:r>
          </w:p>
          <w:p w:rsidR="0017277D" w:rsidRDefault="00214B47">
            <w:pPr>
              <w:pStyle w:val="TableParagraph"/>
              <w:numPr>
                <w:ilvl w:val="0"/>
                <w:numId w:val="77"/>
              </w:numPr>
              <w:tabs>
                <w:tab w:val="left" w:pos="630"/>
                <w:tab w:val="left" w:pos="631"/>
              </w:tabs>
              <w:spacing w:before="178" w:line="268" w:lineRule="auto"/>
              <w:ind w:right="452"/>
              <w:rPr>
                <w:sz w:val="20"/>
              </w:rPr>
            </w:pPr>
            <w:r>
              <w:rPr>
                <w:sz w:val="20"/>
              </w:rPr>
              <w:t>asking questions 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improve their understanding of 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numPr>
                <w:ilvl w:val="0"/>
                <w:numId w:val="76"/>
              </w:numPr>
              <w:tabs>
                <w:tab w:val="left" w:pos="633"/>
              </w:tabs>
              <w:spacing w:before="63" w:line="276" w:lineRule="auto"/>
              <w:ind w:right="172"/>
              <w:jc w:val="both"/>
              <w:rPr>
                <w:sz w:val="20"/>
              </w:rPr>
            </w:pPr>
            <w:r>
              <w:rPr>
                <w:sz w:val="20"/>
              </w:rPr>
              <w:t xml:space="preserve">recommending books that </w:t>
            </w:r>
            <w:r>
              <w:rPr>
                <w:spacing w:val="-14"/>
                <w:sz w:val="20"/>
              </w:rPr>
              <w:t xml:space="preserve">they </w:t>
            </w:r>
            <w:r>
              <w:rPr>
                <w:sz w:val="20"/>
              </w:rPr>
              <w:t>have read to their peers,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giving reasons for th</w:t>
            </w:r>
            <w:r>
              <w:rPr>
                <w:sz w:val="20"/>
              </w:rPr>
              <w:t>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choices</w:t>
            </w:r>
          </w:p>
          <w:p w:rsidR="0017277D" w:rsidRDefault="00214B47">
            <w:pPr>
              <w:pStyle w:val="TableParagraph"/>
              <w:numPr>
                <w:ilvl w:val="0"/>
                <w:numId w:val="76"/>
              </w:numPr>
              <w:tabs>
                <w:tab w:val="left" w:pos="632"/>
                <w:tab w:val="left" w:pos="633"/>
              </w:tabs>
              <w:spacing w:before="145"/>
              <w:ind w:hanging="568"/>
              <w:rPr>
                <w:sz w:val="20"/>
              </w:rPr>
            </w:pPr>
            <w:r>
              <w:rPr>
                <w:sz w:val="20"/>
              </w:rPr>
              <w:t>identifying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discussing</w:t>
            </w:r>
          </w:p>
          <w:p w:rsidR="0017277D" w:rsidRDefault="00214B47">
            <w:pPr>
              <w:pStyle w:val="TableParagraph"/>
              <w:spacing w:before="29" w:line="285" w:lineRule="auto"/>
              <w:ind w:left="632"/>
              <w:rPr>
                <w:sz w:val="20"/>
              </w:rPr>
            </w:pPr>
            <w:r>
              <w:rPr>
                <w:sz w:val="20"/>
              </w:rPr>
              <w:t>themes and conventions in and across a wide range of writing</w:t>
            </w:r>
          </w:p>
          <w:p w:rsidR="0017277D" w:rsidRDefault="00214B47">
            <w:pPr>
              <w:pStyle w:val="TableParagraph"/>
              <w:numPr>
                <w:ilvl w:val="0"/>
                <w:numId w:val="76"/>
              </w:numPr>
              <w:tabs>
                <w:tab w:val="left" w:pos="632"/>
                <w:tab w:val="left" w:pos="633"/>
              </w:tabs>
              <w:spacing w:before="134" w:line="266" w:lineRule="auto"/>
              <w:ind w:right="130"/>
              <w:rPr>
                <w:sz w:val="20"/>
              </w:rPr>
            </w:pPr>
            <w:r>
              <w:rPr>
                <w:sz w:val="20"/>
              </w:rPr>
              <w:t>making comparisons within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and across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</w:p>
          <w:p w:rsidR="0017277D" w:rsidRDefault="00214B47">
            <w:pPr>
              <w:pStyle w:val="TableParagraph"/>
              <w:numPr>
                <w:ilvl w:val="0"/>
                <w:numId w:val="76"/>
              </w:numPr>
              <w:tabs>
                <w:tab w:val="left" w:pos="632"/>
                <w:tab w:val="left" w:pos="633"/>
              </w:tabs>
              <w:spacing w:before="154"/>
              <w:ind w:hanging="568"/>
              <w:rPr>
                <w:sz w:val="20"/>
              </w:rPr>
            </w:pPr>
            <w:r>
              <w:rPr>
                <w:sz w:val="20"/>
              </w:rPr>
              <w:t>learning a wider range 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poetry</w:t>
            </w:r>
          </w:p>
          <w:p w:rsidR="0017277D" w:rsidRDefault="00214B47">
            <w:pPr>
              <w:pStyle w:val="TableParagraph"/>
              <w:spacing w:before="26"/>
              <w:ind w:left="632"/>
              <w:rPr>
                <w:sz w:val="20"/>
              </w:rPr>
            </w:pPr>
            <w:r>
              <w:rPr>
                <w:sz w:val="20"/>
              </w:rPr>
              <w:t>by heart</w:t>
            </w:r>
          </w:p>
          <w:p w:rsidR="0017277D" w:rsidRDefault="00214B47">
            <w:pPr>
              <w:pStyle w:val="TableParagraph"/>
              <w:numPr>
                <w:ilvl w:val="0"/>
                <w:numId w:val="76"/>
              </w:numPr>
              <w:tabs>
                <w:tab w:val="left" w:pos="632"/>
                <w:tab w:val="left" w:pos="633"/>
              </w:tabs>
              <w:spacing w:before="178" w:line="280" w:lineRule="auto"/>
              <w:ind w:right="127"/>
              <w:rPr>
                <w:sz w:val="20"/>
              </w:rPr>
            </w:pPr>
            <w:r>
              <w:rPr>
                <w:sz w:val="20"/>
              </w:rPr>
              <w:t>preparing poems and plays to read aloud and to perform, showing understanding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through intonation, tone and volume so that the meaning is clear to an audience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1"/>
              <w:ind w:left="0"/>
              <w:rPr>
                <w:rFonts w:ascii="Times New Roman"/>
                <w:sz w:val="25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75"/>
              </w:numPr>
              <w:tabs>
                <w:tab w:val="left" w:pos="632"/>
                <w:tab w:val="left" w:pos="633"/>
              </w:tabs>
              <w:ind w:hanging="568"/>
              <w:rPr>
                <w:sz w:val="20"/>
              </w:rPr>
            </w:pPr>
            <w:r>
              <w:rPr>
                <w:sz w:val="20"/>
              </w:rPr>
              <w:t>understand what they read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74"/>
              </w:numPr>
              <w:tabs>
                <w:tab w:val="left" w:pos="632"/>
                <w:tab w:val="left" w:pos="633"/>
              </w:tabs>
              <w:spacing w:before="160" w:line="280" w:lineRule="auto"/>
              <w:ind w:right="62"/>
              <w:rPr>
                <w:sz w:val="20"/>
              </w:rPr>
            </w:pPr>
            <w:r>
              <w:rPr>
                <w:sz w:val="20"/>
              </w:rPr>
              <w:t>checking that the book makes sense to them, discussing their understanding and exploring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the meaning of words 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</w:p>
          <w:p w:rsidR="0017277D" w:rsidRDefault="00214B47">
            <w:pPr>
              <w:pStyle w:val="TableParagraph"/>
              <w:numPr>
                <w:ilvl w:val="0"/>
                <w:numId w:val="74"/>
              </w:numPr>
              <w:tabs>
                <w:tab w:val="left" w:pos="632"/>
                <w:tab w:val="left" w:pos="633"/>
              </w:tabs>
              <w:spacing w:before="138"/>
              <w:ind w:hanging="568"/>
              <w:rPr>
                <w:sz w:val="20"/>
              </w:rPr>
            </w:pPr>
            <w:r>
              <w:rPr>
                <w:sz w:val="20"/>
              </w:rPr>
              <w:t>asking questions 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</w:p>
          <w:p w:rsidR="0017277D" w:rsidRDefault="00214B47">
            <w:pPr>
              <w:pStyle w:val="TableParagraph"/>
              <w:spacing w:before="26"/>
              <w:ind w:left="632"/>
              <w:rPr>
                <w:sz w:val="20"/>
              </w:rPr>
            </w:pPr>
            <w:r>
              <w:rPr>
                <w:sz w:val="20"/>
              </w:rPr>
              <w:t>their understanding</w:t>
            </w:r>
          </w:p>
        </w:tc>
      </w:tr>
    </w:tbl>
    <w:p w:rsidR="0017277D" w:rsidRDefault="0017277D">
      <w:pPr>
        <w:rPr>
          <w:sz w:val="20"/>
        </w:rPr>
        <w:sectPr w:rsidR="0017277D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17277D" w:rsidRDefault="0017277D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17277D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17277D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87"/>
              <w:ind w:left="2495" w:right="254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Reading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19"/>
              <w:ind w:left="2495" w:right="2543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Comprehension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73"/>
              </w:numPr>
              <w:tabs>
                <w:tab w:val="left" w:pos="627"/>
                <w:tab w:val="left" w:pos="628"/>
              </w:tabs>
              <w:spacing w:before="63" w:line="256" w:lineRule="auto"/>
              <w:ind w:right="255"/>
              <w:rPr>
                <w:sz w:val="20"/>
              </w:rPr>
            </w:pPr>
            <w:r>
              <w:rPr>
                <w:sz w:val="20"/>
              </w:rPr>
              <w:t>participate in discussion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about what is read to them,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taking</w:t>
            </w:r>
          </w:p>
          <w:p w:rsidR="0017277D" w:rsidRDefault="00214B47">
            <w:pPr>
              <w:pStyle w:val="TableParagraph"/>
              <w:spacing w:before="21" w:line="276" w:lineRule="auto"/>
              <w:ind w:left="627" w:right="590"/>
              <w:rPr>
                <w:sz w:val="20"/>
              </w:rPr>
            </w:pPr>
            <w:r>
              <w:rPr>
                <w:sz w:val="20"/>
              </w:rPr>
              <w:t>turns and listening to what others say</w:t>
            </w:r>
          </w:p>
          <w:p w:rsidR="0017277D" w:rsidRDefault="00214B47">
            <w:pPr>
              <w:pStyle w:val="TableParagraph"/>
              <w:numPr>
                <w:ilvl w:val="0"/>
                <w:numId w:val="73"/>
              </w:numPr>
              <w:tabs>
                <w:tab w:val="left" w:pos="627"/>
                <w:tab w:val="left" w:pos="628"/>
              </w:tabs>
              <w:spacing w:before="134"/>
              <w:rPr>
                <w:sz w:val="20"/>
              </w:rPr>
            </w:pPr>
            <w:r>
              <w:rPr>
                <w:sz w:val="20"/>
              </w:rPr>
              <w:t>explain clearly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</w:p>
          <w:p w:rsidR="0017277D" w:rsidRDefault="00214B47">
            <w:pPr>
              <w:pStyle w:val="TableParagraph"/>
              <w:spacing w:before="19" w:line="276" w:lineRule="auto"/>
              <w:ind w:left="627"/>
              <w:rPr>
                <w:sz w:val="20"/>
              </w:rPr>
            </w:pPr>
            <w:r>
              <w:rPr>
                <w:sz w:val="20"/>
              </w:rPr>
              <w:t>understanding of what is read to them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72"/>
              </w:numPr>
              <w:tabs>
                <w:tab w:val="left" w:pos="630"/>
                <w:tab w:val="left" w:pos="631"/>
              </w:tabs>
              <w:spacing w:before="63" w:line="276" w:lineRule="auto"/>
              <w:ind w:right="132"/>
              <w:rPr>
                <w:sz w:val="20"/>
              </w:rPr>
            </w:pPr>
            <w:r>
              <w:rPr>
                <w:sz w:val="20"/>
              </w:rPr>
              <w:t>checking that the text makes sense to them as they read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correcting inaccurate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</w:p>
          <w:p w:rsidR="0017277D" w:rsidRDefault="00214B47">
            <w:pPr>
              <w:pStyle w:val="TableParagraph"/>
              <w:numPr>
                <w:ilvl w:val="0"/>
                <w:numId w:val="72"/>
              </w:numPr>
              <w:tabs>
                <w:tab w:val="left" w:pos="630"/>
                <w:tab w:val="left" w:pos="631"/>
              </w:tabs>
              <w:spacing w:before="145" w:line="268" w:lineRule="auto"/>
              <w:ind w:right="174"/>
              <w:rPr>
                <w:sz w:val="20"/>
              </w:rPr>
            </w:pPr>
            <w:r>
              <w:rPr>
                <w:sz w:val="20"/>
              </w:rPr>
              <w:t>making inferences on the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basis of what is being said 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done</w:t>
            </w:r>
          </w:p>
          <w:p w:rsidR="0017277D" w:rsidRDefault="00214B47">
            <w:pPr>
              <w:pStyle w:val="TableParagraph"/>
              <w:numPr>
                <w:ilvl w:val="0"/>
                <w:numId w:val="72"/>
              </w:numPr>
              <w:tabs>
                <w:tab w:val="left" w:pos="630"/>
                <w:tab w:val="left" w:pos="631"/>
              </w:tabs>
              <w:spacing w:before="152"/>
              <w:ind w:hanging="568"/>
              <w:rPr>
                <w:sz w:val="20"/>
              </w:rPr>
            </w:pPr>
            <w:r>
              <w:rPr>
                <w:sz w:val="20"/>
              </w:rPr>
              <w:t>answering and asking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</w:p>
          <w:p w:rsidR="0017277D" w:rsidRDefault="00214B47">
            <w:pPr>
              <w:pStyle w:val="TableParagraph"/>
              <w:numPr>
                <w:ilvl w:val="0"/>
                <w:numId w:val="72"/>
              </w:numPr>
              <w:tabs>
                <w:tab w:val="left" w:pos="631"/>
              </w:tabs>
              <w:spacing w:before="160" w:line="276" w:lineRule="auto"/>
              <w:ind w:right="273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predicting what might </w:t>
            </w:r>
            <w:r>
              <w:rPr>
                <w:spacing w:val="-5"/>
                <w:sz w:val="20"/>
              </w:rPr>
              <w:t xml:space="preserve">happen </w:t>
            </w:r>
            <w:r>
              <w:rPr>
                <w:sz w:val="20"/>
              </w:rPr>
              <w:t>on the basis of what has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been read 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far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10"/>
              <w:ind w:left="0"/>
              <w:rPr>
                <w:rFonts w:ascii="Times New Roman"/>
                <w:sz w:val="24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71"/>
              </w:numPr>
              <w:tabs>
                <w:tab w:val="left" w:pos="630"/>
                <w:tab w:val="left" w:pos="631"/>
              </w:tabs>
              <w:spacing w:line="280" w:lineRule="auto"/>
              <w:ind w:right="141"/>
              <w:rPr>
                <w:sz w:val="20"/>
              </w:rPr>
            </w:pPr>
            <w:r>
              <w:rPr>
                <w:sz w:val="20"/>
              </w:rPr>
              <w:t>participate in discussion about books, poems and other works that are read to them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those that they can read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  <w:p w:rsidR="0017277D" w:rsidRDefault="00214B47">
            <w:pPr>
              <w:pStyle w:val="TableParagraph"/>
              <w:spacing w:before="3" w:line="285" w:lineRule="auto"/>
              <w:ind w:right="365"/>
              <w:rPr>
                <w:sz w:val="20"/>
              </w:rPr>
            </w:pPr>
            <w:r>
              <w:rPr>
                <w:sz w:val="20"/>
              </w:rPr>
              <w:t>themselves, taking turns and listening to what others say</w:t>
            </w:r>
          </w:p>
          <w:p w:rsidR="0017277D" w:rsidRDefault="00214B47">
            <w:pPr>
              <w:pStyle w:val="TableParagraph"/>
              <w:numPr>
                <w:ilvl w:val="0"/>
                <w:numId w:val="71"/>
              </w:numPr>
              <w:tabs>
                <w:tab w:val="left" w:pos="630"/>
                <w:tab w:val="left" w:pos="631"/>
              </w:tabs>
              <w:spacing w:before="134" w:line="276" w:lineRule="auto"/>
              <w:ind w:right="141"/>
              <w:rPr>
                <w:sz w:val="20"/>
              </w:rPr>
            </w:pPr>
            <w:r>
              <w:rPr>
                <w:sz w:val="20"/>
              </w:rPr>
              <w:t>explain and discuss their understanding of books,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poems and other material, both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</w:p>
          <w:p w:rsidR="0017277D" w:rsidRDefault="00214B47">
            <w:pPr>
              <w:pStyle w:val="TableParagraph"/>
              <w:spacing w:before="11" w:line="285" w:lineRule="auto"/>
              <w:rPr>
                <w:sz w:val="20"/>
              </w:rPr>
            </w:pPr>
            <w:r>
              <w:rPr>
                <w:sz w:val="20"/>
              </w:rPr>
              <w:t>that they listen to and those that they read for themselves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70"/>
              </w:numPr>
              <w:tabs>
                <w:tab w:val="left" w:pos="630"/>
                <w:tab w:val="left" w:pos="631"/>
              </w:tabs>
              <w:spacing w:before="63" w:line="266" w:lineRule="auto"/>
              <w:ind w:right="379"/>
              <w:rPr>
                <w:sz w:val="20"/>
              </w:rPr>
            </w:pPr>
            <w:r>
              <w:rPr>
                <w:sz w:val="20"/>
              </w:rPr>
              <w:t>drawing inferences such as inferring characters'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feelings,</w:t>
            </w:r>
          </w:p>
          <w:p w:rsidR="0017277D" w:rsidRDefault="00214B47">
            <w:pPr>
              <w:pStyle w:val="TableParagraph"/>
              <w:spacing w:before="20" w:line="285" w:lineRule="auto"/>
              <w:ind w:right="109"/>
              <w:rPr>
                <w:sz w:val="20"/>
              </w:rPr>
            </w:pPr>
            <w:r>
              <w:rPr>
                <w:sz w:val="20"/>
              </w:rPr>
              <w:t>thoughts and motives from their actions, and justifying inferences with evidence</w:t>
            </w:r>
          </w:p>
          <w:p w:rsidR="0017277D" w:rsidRDefault="00214B47">
            <w:pPr>
              <w:pStyle w:val="TableParagraph"/>
              <w:numPr>
                <w:ilvl w:val="0"/>
                <w:numId w:val="70"/>
              </w:numPr>
              <w:tabs>
                <w:tab w:val="left" w:pos="630"/>
                <w:tab w:val="left" w:pos="631"/>
              </w:tabs>
              <w:spacing w:before="134" w:line="268" w:lineRule="auto"/>
              <w:ind w:right="220"/>
              <w:rPr>
                <w:sz w:val="20"/>
              </w:rPr>
            </w:pPr>
            <w:r>
              <w:rPr>
                <w:sz w:val="20"/>
              </w:rPr>
              <w:t>predicting what might happen from details stated 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implied</w:t>
            </w:r>
          </w:p>
          <w:p w:rsidR="0017277D" w:rsidRDefault="00214B47">
            <w:pPr>
              <w:pStyle w:val="TableParagraph"/>
              <w:numPr>
                <w:ilvl w:val="0"/>
                <w:numId w:val="70"/>
              </w:numPr>
              <w:tabs>
                <w:tab w:val="left" w:pos="630"/>
                <w:tab w:val="left" w:pos="631"/>
              </w:tabs>
              <w:spacing w:before="152" w:line="276" w:lineRule="auto"/>
              <w:ind w:right="221"/>
              <w:rPr>
                <w:sz w:val="20"/>
              </w:rPr>
            </w:pPr>
            <w:r>
              <w:rPr>
                <w:sz w:val="20"/>
              </w:rPr>
              <w:t>identifying main ideas drawn from more than one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paragra</w:t>
            </w:r>
            <w:r>
              <w:rPr>
                <w:sz w:val="20"/>
              </w:rPr>
              <w:t>ph and summarising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</w:p>
          <w:p w:rsidR="0017277D" w:rsidRDefault="00214B47">
            <w:pPr>
              <w:pStyle w:val="TableParagraph"/>
              <w:numPr>
                <w:ilvl w:val="0"/>
                <w:numId w:val="70"/>
              </w:numPr>
              <w:tabs>
                <w:tab w:val="left" w:pos="630"/>
                <w:tab w:val="left" w:pos="631"/>
              </w:tabs>
              <w:spacing w:before="145" w:line="276" w:lineRule="auto"/>
              <w:ind w:right="553"/>
              <w:rPr>
                <w:sz w:val="20"/>
              </w:rPr>
            </w:pPr>
            <w:r>
              <w:rPr>
                <w:sz w:val="20"/>
              </w:rPr>
              <w:t>identifying how language, structure, 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presentation contribute 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11"/>
              <w:ind w:left="0"/>
              <w:rPr>
                <w:rFonts w:ascii="Times New Roman"/>
                <w:sz w:val="24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69"/>
              </w:numPr>
              <w:tabs>
                <w:tab w:val="left" w:pos="630"/>
                <w:tab w:val="left" w:pos="631"/>
              </w:tabs>
              <w:spacing w:line="266" w:lineRule="auto"/>
              <w:ind w:right="208"/>
              <w:rPr>
                <w:sz w:val="20"/>
              </w:rPr>
            </w:pPr>
            <w:r>
              <w:rPr>
                <w:sz w:val="20"/>
              </w:rPr>
              <w:t>retrieve and record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information from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non-fiction</w:t>
            </w:r>
          </w:p>
          <w:p w:rsidR="0017277D" w:rsidRDefault="00214B47">
            <w:pPr>
              <w:pStyle w:val="TableParagraph"/>
              <w:numPr>
                <w:ilvl w:val="0"/>
                <w:numId w:val="69"/>
              </w:numPr>
              <w:tabs>
                <w:tab w:val="left" w:pos="630"/>
                <w:tab w:val="left" w:pos="631"/>
              </w:tabs>
              <w:spacing w:before="154"/>
              <w:ind w:hanging="568"/>
              <w:rPr>
                <w:sz w:val="20"/>
              </w:rPr>
            </w:pPr>
            <w:r>
              <w:rPr>
                <w:sz w:val="20"/>
              </w:rPr>
              <w:t>participate in discussion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</w:p>
          <w:p w:rsidR="0017277D" w:rsidRDefault="00214B47">
            <w:pPr>
              <w:pStyle w:val="TableParagraph"/>
              <w:spacing w:before="27"/>
              <w:rPr>
                <w:sz w:val="20"/>
              </w:rPr>
            </w:pPr>
            <w:r>
              <w:rPr>
                <w:sz w:val="20"/>
              </w:rPr>
              <w:t>both books that are 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:rsidR="0017277D" w:rsidRDefault="00214B47">
            <w:pPr>
              <w:pStyle w:val="TableParagraph"/>
              <w:spacing w:before="43" w:line="285" w:lineRule="auto"/>
              <w:ind w:right="95"/>
              <w:rPr>
                <w:sz w:val="20"/>
              </w:rPr>
            </w:pPr>
            <w:r>
              <w:rPr>
                <w:sz w:val="20"/>
              </w:rPr>
              <w:t>them and those they can read for themselves, taking turns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and listening to what others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numPr>
                <w:ilvl w:val="0"/>
                <w:numId w:val="68"/>
              </w:numPr>
              <w:tabs>
                <w:tab w:val="left" w:pos="632"/>
                <w:tab w:val="left" w:pos="633"/>
              </w:tabs>
              <w:spacing w:before="63" w:line="266" w:lineRule="auto"/>
              <w:ind w:right="365"/>
              <w:rPr>
                <w:sz w:val="20"/>
              </w:rPr>
            </w:pPr>
            <w:r>
              <w:rPr>
                <w:sz w:val="20"/>
              </w:rPr>
              <w:t>drawing inferences such as inferring characters'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feelings,</w:t>
            </w:r>
          </w:p>
          <w:p w:rsidR="0017277D" w:rsidRDefault="00214B47">
            <w:pPr>
              <w:pStyle w:val="TableParagraph"/>
              <w:spacing w:before="20" w:line="285" w:lineRule="auto"/>
              <w:ind w:left="632" w:right="95"/>
              <w:rPr>
                <w:sz w:val="20"/>
              </w:rPr>
            </w:pPr>
            <w:r>
              <w:rPr>
                <w:sz w:val="20"/>
              </w:rPr>
              <w:t>thoughts and motives from their actions, and justifying inferences with evidence</w:t>
            </w:r>
          </w:p>
          <w:p w:rsidR="0017277D" w:rsidRDefault="00214B47">
            <w:pPr>
              <w:pStyle w:val="TableParagraph"/>
              <w:numPr>
                <w:ilvl w:val="0"/>
                <w:numId w:val="68"/>
              </w:numPr>
              <w:tabs>
                <w:tab w:val="left" w:pos="632"/>
                <w:tab w:val="left" w:pos="633"/>
              </w:tabs>
              <w:spacing w:before="134" w:line="268" w:lineRule="auto"/>
              <w:ind w:right="206"/>
              <w:rPr>
                <w:sz w:val="20"/>
              </w:rPr>
            </w:pPr>
            <w:r>
              <w:rPr>
                <w:sz w:val="20"/>
              </w:rPr>
              <w:t>predicting what might happen from details stated 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implied</w:t>
            </w:r>
          </w:p>
          <w:p w:rsidR="0017277D" w:rsidRDefault="00214B47">
            <w:pPr>
              <w:pStyle w:val="TableParagraph"/>
              <w:numPr>
                <w:ilvl w:val="0"/>
                <w:numId w:val="68"/>
              </w:numPr>
              <w:tabs>
                <w:tab w:val="left" w:pos="632"/>
                <w:tab w:val="left" w:pos="633"/>
              </w:tabs>
              <w:spacing w:before="152" w:line="280" w:lineRule="auto"/>
              <w:ind w:right="403"/>
              <w:rPr>
                <w:sz w:val="20"/>
              </w:rPr>
            </w:pPr>
            <w:r>
              <w:rPr>
                <w:sz w:val="20"/>
              </w:rPr>
              <w:t>summarising the main ideas drawn from more than one paragraph, identifying key details that support 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main ideas</w:t>
            </w:r>
          </w:p>
          <w:p w:rsidR="0017277D" w:rsidRDefault="00214B47">
            <w:pPr>
              <w:pStyle w:val="TableParagraph"/>
              <w:numPr>
                <w:ilvl w:val="0"/>
                <w:numId w:val="68"/>
              </w:numPr>
              <w:tabs>
                <w:tab w:val="left" w:pos="632"/>
                <w:tab w:val="left" w:pos="633"/>
              </w:tabs>
              <w:spacing w:before="140" w:line="276" w:lineRule="auto"/>
              <w:ind w:right="594"/>
              <w:rPr>
                <w:sz w:val="20"/>
              </w:rPr>
            </w:pPr>
            <w:r>
              <w:rPr>
                <w:sz w:val="20"/>
              </w:rPr>
              <w:t>identifying how language, structure 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presentation contribute 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ind w:left="0"/>
              <w:rPr>
                <w:rFonts w:ascii="Times New Roman"/>
                <w:sz w:val="25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67"/>
              </w:numPr>
              <w:tabs>
                <w:tab w:val="left" w:pos="633"/>
              </w:tabs>
              <w:ind w:hanging="568"/>
              <w:jc w:val="both"/>
              <w:rPr>
                <w:sz w:val="20"/>
              </w:rPr>
            </w:pPr>
            <w:r>
              <w:rPr>
                <w:sz w:val="20"/>
              </w:rPr>
              <w:t>dis</w:t>
            </w:r>
            <w:r>
              <w:rPr>
                <w:sz w:val="20"/>
              </w:rPr>
              <w:t>cuss and evaluate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</w:p>
          <w:p w:rsidR="0017277D" w:rsidRDefault="00214B47">
            <w:pPr>
              <w:pStyle w:val="TableParagraph"/>
              <w:spacing w:before="27" w:line="285" w:lineRule="auto"/>
              <w:ind w:left="632" w:right="94"/>
              <w:jc w:val="both"/>
              <w:rPr>
                <w:sz w:val="20"/>
              </w:rPr>
            </w:pPr>
            <w:r>
              <w:rPr>
                <w:sz w:val="20"/>
              </w:rPr>
              <w:t>authors use language,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including figurative language,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considering the impact on 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reader</w:t>
            </w:r>
          </w:p>
          <w:p w:rsidR="0017277D" w:rsidRDefault="00214B47">
            <w:pPr>
              <w:pStyle w:val="TableParagraph"/>
              <w:numPr>
                <w:ilvl w:val="0"/>
                <w:numId w:val="67"/>
              </w:numPr>
              <w:tabs>
                <w:tab w:val="left" w:pos="633"/>
              </w:tabs>
              <w:spacing w:before="134" w:line="266" w:lineRule="auto"/>
              <w:ind w:right="128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distinguish between </w:t>
            </w:r>
            <w:r>
              <w:rPr>
                <w:spacing w:val="-7"/>
                <w:sz w:val="20"/>
              </w:rPr>
              <w:t xml:space="preserve">statements </w:t>
            </w:r>
            <w:r>
              <w:rPr>
                <w:sz w:val="20"/>
              </w:rPr>
              <w:t>of fact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opinion</w:t>
            </w:r>
          </w:p>
          <w:p w:rsidR="0017277D" w:rsidRDefault="00214B47">
            <w:pPr>
              <w:pStyle w:val="TableParagraph"/>
              <w:numPr>
                <w:ilvl w:val="0"/>
                <w:numId w:val="67"/>
              </w:numPr>
              <w:tabs>
                <w:tab w:val="left" w:pos="632"/>
                <w:tab w:val="left" w:pos="633"/>
              </w:tabs>
              <w:spacing w:before="153" w:line="268" w:lineRule="auto"/>
              <w:ind w:right="459"/>
              <w:rPr>
                <w:sz w:val="20"/>
              </w:rPr>
            </w:pPr>
            <w:r>
              <w:rPr>
                <w:sz w:val="20"/>
              </w:rPr>
              <w:t>retrieve, record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present information from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non-fiction</w:t>
            </w:r>
          </w:p>
        </w:tc>
      </w:tr>
    </w:tbl>
    <w:p w:rsidR="0017277D" w:rsidRDefault="0017277D">
      <w:pPr>
        <w:spacing w:line="268" w:lineRule="auto"/>
        <w:rPr>
          <w:sz w:val="20"/>
        </w:rPr>
        <w:sectPr w:rsidR="0017277D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17277D" w:rsidRDefault="0017277D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17277D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17277D">
        <w:trPr>
          <w:trHeight w:val="4617"/>
        </w:trPr>
        <w:tc>
          <w:tcPr>
            <w:tcW w:w="533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58"/>
              <w:ind w:left="1764" w:right="186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Reading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36"/>
              <w:ind w:left="1134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Comprehension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numPr>
                <w:ilvl w:val="0"/>
                <w:numId w:val="66"/>
              </w:numPr>
              <w:tabs>
                <w:tab w:val="left" w:pos="633"/>
              </w:tabs>
              <w:spacing w:before="63" w:line="276" w:lineRule="auto"/>
              <w:ind w:right="84"/>
              <w:jc w:val="both"/>
              <w:rPr>
                <w:sz w:val="20"/>
              </w:rPr>
            </w:pPr>
            <w:r>
              <w:rPr>
                <w:sz w:val="20"/>
              </w:rPr>
              <w:t>participate in discussions about books that are read to them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and those they can read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  <w:p w:rsidR="0017277D" w:rsidRDefault="00214B47">
            <w:pPr>
              <w:pStyle w:val="TableParagraph"/>
              <w:spacing w:before="11" w:line="285" w:lineRule="auto"/>
              <w:ind w:left="632" w:right="251"/>
              <w:rPr>
                <w:sz w:val="20"/>
              </w:rPr>
            </w:pPr>
            <w:r>
              <w:rPr>
                <w:sz w:val="20"/>
              </w:rPr>
              <w:t>themselves, building on their own and others’ ideas and challenging views courteously</w:t>
            </w:r>
          </w:p>
          <w:p w:rsidR="0017277D" w:rsidRDefault="00214B47">
            <w:pPr>
              <w:pStyle w:val="TableParagraph"/>
              <w:numPr>
                <w:ilvl w:val="0"/>
                <w:numId w:val="66"/>
              </w:numPr>
              <w:tabs>
                <w:tab w:val="left" w:pos="632"/>
                <w:tab w:val="left" w:pos="633"/>
              </w:tabs>
              <w:spacing w:before="134" w:line="280" w:lineRule="auto"/>
              <w:ind w:right="393"/>
              <w:rPr>
                <w:sz w:val="20"/>
              </w:rPr>
            </w:pPr>
            <w:r>
              <w:rPr>
                <w:sz w:val="20"/>
              </w:rPr>
              <w:t>explain and discuss their understanding of what they have read, including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through formal presentations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7277D" w:rsidRDefault="00214B47">
            <w:pPr>
              <w:pStyle w:val="TableParagraph"/>
              <w:spacing w:before="3" w:line="285" w:lineRule="auto"/>
              <w:ind w:left="632" w:right="93"/>
              <w:jc w:val="both"/>
              <w:rPr>
                <w:sz w:val="20"/>
              </w:rPr>
            </w:pPr>
            <w:r>
              <w:rPr>
                <w:sz w:val="20"/>
              </w:rPr>
              <w:t>debates, maintaining a focus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on the topic and using notes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where necessary</w:t>
            </w:r>
          </w:p>
          <w:p w:rsidR="0017277D" w:rsidRDefault="00214B47">
            <w:pPr>
              <w:pStyle w:val="TableParagraph"/>
              <w:numPr>
                <w:ilvl w:val="0"/>
                <w:numId w:val="66"/>
              </w:numPr>
              <w:tabs>
                <w:tab w:val="left" w:pos="633"/>
              </w:tabs>
              <w:spacing w:before="135" w:line="266" w:lineRule="auto"/>
              <w:ind w:right="2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provide reasoned </w:t>
            </w:r>
            <w:r>
              <w:rPr>
                <w:spacing w:val="-6"/>
                <w:sz w:val="20"/>
              </w:rPr>
              <w:t xml:space="preserve">justifications </w:t>
            </w:r>
            <w:r>
              <w:rPr>
                <w:sz w:val="20"/>
              </w:rPr>
              <w:t>for their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views</w:t>
            </w:r>
          </w:p>
        </w:tc>
      </w:tr>
      <w:tr w:rsidR="0017277D">
        <w:trPr>
          <w:trHeight w:val="4170"/>
        </w:trPr>
        <w:tc>
          <w:tcPr>
            <w:tcW w:w="533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58"/>
              <w:ind w:left="1593" w:right="170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38"/>
              <w:ind w:left="138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Transcription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9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Spelling (see English Appendix 1)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17277D" w:rsidRDefault="00214B47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65"/>
              </w:numPr>
              <w:tabs>
                <w:tab w:val="left" w:pos="627"/>
                <w:tab w:val="left" w:pos="628"/>
              </w:tabs>
              <w:spacing w:before="178"/>
              <w:rPr>
                <w:sz w:val="20"/>
              </w:rPr>
            </w:pPr>
            <w:r>
              <w:rPr>
                <w:sz w:val="20"/>
              </w:rPr>
              <w:t>spell:</w:t>
            </w:r>
          </w:p>
          <w:p w:rsidR="0017277D" w:rsidRDefault="00214B47">
            <w:pPr>
              <w:pStyle w:val="TableParagraph"/>
              <w:numPr>
                <w:ilvl w:val="0"/>
                <w:numId w:val="64"/>
              </w:numPr>
              <w:tabs>
                <w:tab w:val="left" w:pos="627"/>
                <w:tab w:val="left" w:pos="628"/>
              </w:tabs>
              <w:spacing w:before="161" w:line="268" w:lineRule="auto"/>
              <w:ind w:right="283"/>
              <w:rPr>
                <w:sz w:val="20"/>
              </w:rPr>
            </w:pPr>
            <w:r>
              <w:rPr>
                <w:sz w:val="20"/>
              </w:rPr>
              <w:t>words containing each of the 40+ phonemes already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taught</w:t>
            </w:r>
          </w:p>
          <w:p w:rsidR="0017277D" w:rsidRDefault="00214B47">
            <w:pPr>
              <w:pStyle w:val="TableParagraph"/>
              <w:numPr>
                <w:ilvl w:val="0"/>
                <w:numId w:val="64"/>
              </w:numPr>
              <w:tabs>
                <w:tab w:val="left" w:pos="627"/>
                <w:tab w:val="left" w:pos="628"/>
              </w:tabs>
              <w:spacing w:before="151"/>
              <w:rPr>
                <w:sz w:val="20"/>
              </w:rPr>
            </w:pPr>
            <w:r>
              <w:rPr>
                <w:sz w:val="20"/>
              </w:rPr>
              <w:t>common exception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17277D" w:rsidRDefault="00214B47">
            <w:pPr>
              <w:pStyle w:val="TableParagraph"/>
              <w:numPr>
                <w:ilvl w:val="0"/>
                <w:numId w:val="64"/>
              </w:numPr>
              <w:tabs>
                <w:tab w:val="left" w:pos="627"/>
                <w:tab w:val="left" w:pos="628"/>
              </w:tabs>
              <w:spacing w:before="161"/>
              <w:rPr>
                <w:sz w:val="20"/>
              </w:rPr>
            </w:pPr>
            <w:r>
              <w:rPr>
                <w:sz w:val="20"/>
              </w:rPr>
              <w:t>the days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9"/>
              <w:ind w:left="63"/>
              <w:rPr>
                <w:i/>
                <w:sz w:val="20"/>
              </w:rPr>
            </w:pPr>
            <w:r>
              <w:rPr>
                <w:i/>
                <w:sz w:val="20"/>
              </w:rPr>
              <w:t>Spelling (see English Appendix 1)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17277D" w:rsidRDefault="00214B47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63"/>
              </w:numPr>
              <w:tabs>
                <w:tab w:val="left" w:pos="630"/>
                <w:tab w:val="left" w:pos="631"/>
              </w:tabs>
              <w:spacing w:before="178"/>
              <w:ind w:hanging="568"/>
              <w:rPr>
                <w:sz w:val="20"/>
              </w:rPr>
            </w:pPr>
            <w:r>
              <w:rPr>
                <w:sz w:val="20"/>
              </w:rPr>
              <w:t>spell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62"/>
              </w:numPr>
              <w:tabs>
                <w:tab w:val="left" w:pos="630"/>
                <w:tab w:val="left" w:pos="631"/>
              </w:tabs>
              <w:spacing w:before="161" w:line="268" w:lineRule="auto"/>
              <w:ind w:right="229"/>
              <w:rPr>
                <w:sz w:val="20"/>
              </w:rPr>
            </w:pPr>
            <w:r>
              <w:rPr>
                <w:sz w:val="20"/>
              </w:rPr>
              <w:t>segmenting spoken words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into phonemes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representing</w:t>
            </w:r>
          </w:p>
          <w:p w:rsidR="0017277D" w:rsidRDefault="00214B47">
            <w:pPr>
              <w:pStyle w:val="TableParagraph"/>
              <w:spacing w:before="17" w:line="285" w:lineRule="auto"/>
              <w:rPr>
                <w:sz w:val="20"/>
              </w:rPr>
            </w:pPr>
            <w:r>
              <w:rPr>
                <w:sz w:val="20"/>
              </w:rPr>
              <w:t>these by graphemes, spelling many correctly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9"/>
              <w:ind w:left="63"/>
              <w:rPr>
                <w:i/>
                <w:sz w:val="20"/>
              </w:rPr>
            </w:pPr>
            <w:r>
              <w:rPr>
                <w:i/>
                <w:sz w:val="20"/>
              </w:rPr>
              <w:t>Spelling (see English Appendix 1)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17277D" w:rsidRDefault="00214B47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61"/>
              </w:numPr>
              <w:tabs>
                <w:tab w:val="left" w:pos="630"/>
                <w:tab w:val="left" w:pos="631"/>
              </w:tabs>
              <w:spacing w:before="178" w:line="266" w:lineRule="auto"/>
              <w:ind w:right="96"/>
              <w:rPr>
                <w:sz w:val="20"/>
              </w:rPr>
            </w:pPr>
            <w:r>
              <w:rPr>
                <w:sz w:val="20"/>
              </w:rPr>
              <w:t>use further prefixes and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suffixes and understand how 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</w:p>
          <w:p w:rsidR="0017277D" w:rsidRDefault="00214B47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them (English Appendix 1)</w:t>
            </w:r>
          </w:p>
          <w:p w:rsidR="0017277D" w:rsidRDefault="00214B47">
            <w:pPr>
              <w:pStyle w:val="TableParagraph"/>
              <w:numPr>
                <w:ilvl w:val="0"/>
                <w:numId w:val="61"/>
              </w:numPr>
              <w:tabs>
                <w:tab w:val="left" w:pos="630"/>
                <w:tab w:val="left" w:pos="631"/>
              </w:tabs>
              <w:spacing w:before="178"/>
              <w:ind w:hanging="568"/>
              <w:rPr>
                <w:sz w:val="20"/>
              </w:rPr>
            </w:pPr>
            <w:r>
              <w:rPr>
                <w:sz w:val="20"/>
              </w:rPr>
              <w:t>spell further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</w:p>
          <w:p w:rsidR="0017277D" w:rsidRDefault="00214B47">
            <w:pPr>
              <w:pStyle w:val="TableParagraph"/>
              <w:numPr>
                <w:ilvl w:val="0"/>
                <w:numId w:val="61"/>
              </w:numPr>
              <w:tabs>
                <w:tab w:val="left" w:pos="630"/>
                <w:tab w:val="left" w:pos="631"/>
              </w:tabs>
              <w:spacing w:before="163" w:line="266" w:lineRule="auto"/>
              <w:ind w:right="296"/>
              <w:rPr>
                <w:sz w:val="20"/>
              </w:rPr>
            </w:pPr>
            <w:r>
              <w:rPr>
                <w:sz w:val="20"/>
              </w:rPr>
              <w:t>spell words that are often misspelt (English Appendix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1)</w:t>
            </w: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spacing w:before="49"/>
              <w:ind w:left="65"/>
              <w:rPr>
                <w:i/>
                <w:sz w:val="20"/>
              </w:rPr>
            </w:pPr>
            <w:r>
              <w:rPr>
                <w:i/>
                <w:sz w:val="20"/>
              </w:rPr>
              <w:t>Spelling (see English Appendix 1)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17277D" w:rsidRDefault="00214B47">
            <w:pPr>
              <w:pStyle w:val="TableParagraph"/>
              <w:ind w:left="6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60"/>
              </w:numPr>
              <w:tabs>
                <w:tab w:val="left" w:pos="632"/>
                <w:tab w:val="left" w:pos="633"/>
              </w:tabs>
              <w:spacing w:before="178" w:line="276" w:lineRule="auto"/>
              <w:ind w:right="81"/>
              <w:rPr>
                <w:sz w:val="20"/>
              </w:rPr>
            </w:pPr>
            <w:r>
              <w:rPr>
                <w:sz w:val="20"/>
              </w:rPr>
              <w:t>use further prefixes and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suffixes and understand the guidance for adding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</w:p>
          <w:p w:rsidR="0017277D" w:rsidRDefault="00214B47">
            <w:pPr>
              <w:pStyle w:val="TableParagraph"/>
              <w:numPr>
                <w:ilvl w:val="0"/>
                <w:numId w:val="60"/>
              </w:numPr>
              <w:tabs>
                <w:tab w:val="left" w:pos="632"/>
                <w:tab w:val="left" w:pos="633"/>
              </w:tabs>
              <w:spacing w:before="144" w:line="276" w:lineRule="auto"/>
              <w:ind w:right="349"/>
              <w:rPr>
                <w:sz w:val="20"/>
              </w:rPr>
            </w:pPr>
            <w:r>
              <w:rPr>
                <w:sz w:val="20"/>
              </w:rPr>
              <w:t>spell some words with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‘silent’ letters, e.g. knight, psalm, solemn</w:t>
            </w:r>
          </w:p>
          <w:p w:rsidR="0017277D" w:rsidRDefault="00214B47">
            <w:pPr>
              <w:pStyle w:val="TableParagraph"/>
              <w:numPr>
                <w:ilvl w:val="0"/>
                <w:numId w:val="60"/>
              </w:numPr>
              <w:tabs>
                <w:tab w:val="left" w:pos="632"/>
                <w:tab w:val="left" w:pos="633"/>
              </w:tabs>
              <w:spacing w:before="148" w:line="276" w:lineRule="auto"/>
              <w:ind w:right="127"/>
              <w:rPr>
                <w:sz w:val="20"/>
              </w:rPr>
            </w:pPr>
            <w:r>
              <w:rPr>
                <w:sz w:val="20"/>
              </w:rPr>
              <w:t>continue to distinguish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between homophones and other words which are often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confused</w:t>
            </w:r>
          </w:p>
        </w:tc>
      </w:tr>
    </w:tbl>
    <w:p w:rsidR="0017277D" w:rsidRDefault="0017277D">
      <w:pPr>
        <w:spacing w:line="276" w:lineRule="auto"/>
        <w:rPr>
          <w:sz w:val="20"/>
        </w:rPr>
        <w:sectPr w:rsidR="0017277D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17277D" w:rsidRDefault="0017277D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17277D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17277D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58"/>
              <w:ind w:left="2495" w:right="253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36"/>
              <w:ind w:left="2306" w:right="2580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Transcription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9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 :</w:t>
            </w:r>
          </w:p>
          <w:p w:rsidR="0017277D" w:rsidRDefault="00214B47">
            <w:pPr>
              <w:pStyle w:val="TableParagraph"/>
              <w:numPr>
                <w:ilvl w:val="0"/>
                <w:numId w:val="59"/>
              </w:numPr>
              <w:tabs>
                <w:tab w:val="left" w:pos="628"/>
              </w:tabs>
              <w:spacing w:before="178"/>
              <w:jc w:val="both"/>
              <w:rPr>
                <w:sz w:val="20"/>
              </w:rPr>
            </w:pPr>
            <w:r>
              <w:rPr>
                <w:sz w:val="20"/>
              </w:rPr>
              <w:t>name the letters of the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alphabet:</w:t>
            </w:r>
          </w:p>
          <w:p w:rsidR="0017277D" w:rsidRDefault="00214B47">
            <w:pPr>
              <w:pStyle w:val="TableParagraph"/>
              <w:numPr>
                <w:ilvl w:val="0"/>
                <w:numId w:val="58"/>
              </w:numPr>
              <w:tabs>
                <w:tab w:val="left" w:pos="627"/>
                <w:tab w:val="left" w:pos="628"/>
              </w:tabs>
              <w:spacing w:before="161" w:line="268" w:lineRule="auto"/>
              <w:ind w:right="789"/>
              <w:rPr>
                <w:sz w:val="20"/>
              </w:rPr>
            </w:pPr>
            <w:r>
              <w:rPr>
                <w:sz w:val="20"/>
              </w:rPr>
              <w:t>naming the letters 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 alphabet 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</w:p>
          <w:p w:rsidR="0017277D" w:rsidRDefault="00214B47">
            <w:pPr>
              <w:pStyle w:val="TableParagraph"/>
              <w:numPr>
                <w:ilvl w:val="0"/>
                <w:numId w:val="58"/>
              </w:numPr>
              <w:tabs>
                <w:tab w:val="left" w:pos="627"/>
                <w:tab w:val="left" w:pos="628"/>
              </w:tabs>
              <w:spacing w:before="152" w:line="276" w:lineRule="auto"/>
              <w:ind w:right="79"/>
              <w:rPr>
                <w:sz w:val="20"/>
              </w:rPr>
            </w:pPr>
            <w:r>
              <w:rPr>
                <w:sz w:val="20"/>
              </w:rPr>
              <w:t>using letter names to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distinguish between alternative spellings of the same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57"/>
              </w:numPr>
              <w:tabs>
                <w:tab w:val="left" w:pos="628"/>
              </w:tabs>
              <w:spacing w:before="126"/>
              <w:jc w:val="both"/>
              <w:rPr>
                <w:sz w:val="20"/>
              </w:rPr>
            </w:pPr>
            <w:r>
              <w:rPr>
                <w:sz w:val="20"/>
              </w:rPr>
              <w:t>add prefixes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suffixes:</w:t>
            </w:r>
          </w:p>
          <w:p w:rsidR="0017277D" w:rsidRDefault="00214B47">
            <w:pPr>
              <w:pStyle w:val="TableParagraph"/>
              <w:numPr>
                <w:ilvl w:val="0"/>
                <w:numId w:val="56"/>
              </w:numPr>
              <w:tabs>
                <w:tab w:val="left" w:pos="628"/>
              </w:tabs>
              <w:spacing w:before="161"/>
              <w:jc w:val="both"/>
              <w:rPr>
                <w:sz w:val="20"/>
              </w:rPr>
            </w:pPr>
            <w:r>
              <w:rPr>
                <w:sz w:val="20"/>
              </w:rPr>
              <w:t>using the spelling rule for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adding</w:t>
            </w:r>
          </w:p>
          <w:p w:rsidR="0017277D" w:rsidRDefault="00214B47">
            <w:pPr>
              <w:pStyle w:val="TableParagraph"/>
              <w:spacing w:before="29" w:line="285" w:lineRule="auto"/>
              <w:ind w:left="627" w:right="266"/>
              <w:jc w:val="both"/>
              <w:rPr>
                <w:sz w:val="20"/>
              </w:rPr>
            </w:pPr>
            <w:r>
              <w:rPr>
                <w:sz w:val="20"/>
              </w:rPr>
              <w:t>–s or –</w:t>
            </w:r>
            <w:proofErr w:type="spellStart"/>
            <w:r>
              <w:rPr>
                <w:sz w:val="20"/>
              </w:rPr>
              <w:t>es</w:t>
            </w:r>
            <w:proofErr w:type="spellEnd"/>
            <w:r>
              <w:rPr>
                <w:sz w:val="20"/>
              </w:rPr>
              <w:t xml:space="preserve"> as the plural marker for nouns and the third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person singular marker 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</w:p>
          <w:p w:rsidR="0017277D" w:rsidRDefault="00214B47">
            <w:pPr>
              <w:pStyle w:val="TableParagraph"/>
              <w:numPr>
                <w:ilvl w:val="0"/>
                <w:numId w:val="56"/>
              </w:numPr>
              <w:tabs>
                <w:tab w:val="left" w:pos="628"/>
              </w:tabs>
              <w:spacing w:before="134"/>
              <w:jc w:val="both"/>
              <w:rPr>
                <w:sz w:val="20"/>
              </w:rPr>
            </w:pPr>
            <w:r>
              <w:rPr>
                <w:sz w:val="20"/>
              </w:rPr>
              <w:t>using the prefix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un–</w:t>
            </w:r>
          </w:p>
          <w:p w:rsidR="0017277D" w:rsidRDefault="00214B47">
            <w:pPr>
              <w:pStyle w:val="TableParagraph"/>
              <w:numPr>
                <w:ilvl w:val="0"/>
                <w:numId w:val="56"/>
              </w:numPr>
              <w:tabs>
                <w:tab w:val="left" w:pos="627"/>
                <w:tab w:val="left" w:pos="628"/>
              </w:tabs>
              <w:spacing w:before="161" w:line="278" w:lineRule="auto"/>
              <w:ind w:right="266"/>
              <w:rPr>
                <w:sz w:val="20"/>
              </w:rPr>
            </w:pPr>
            <w:r>
              <w:rPr>
                <w:sz w:val="20"/>
              </w:rPr>
              <w:t>using –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 –</w:t>
            </w:r>
            <w:proofErr w:type="spellStart"/>
            <w:r>
              <w:rPr>
                <w:sz w:val="20"/>
              </w:rPr>
              <w:t>ed</w:t>
            </w:r>
            <w:proofErr w:type="spellEnd"/>
            <w:r>
              <w:rPr>
                <w:sz w:val="20"/>
              </w:rPr>
              <w:t>, –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 xml:space="preserve"> and –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 xml:space="preserve"> where no change is needed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in the spelling of root words (e.g. helping, helped,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helper)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55"/>
              </w:numPr>
              <w:tabs>
                <w:tab w:val="left" w:pos="628"/>
              </w:tabs>
              <w:spacing w:before="127" w:line="276" w:lineRule="auto"/>
              <w:ind w:right="211"/>
              <w:jc w:val="both"/>
              <w:rPr>
                <w:sz w:val="20"/>
              </w:rPr>
            </w:pPr>
            <w:r>
              <w:rPr>
                <w:sz w:val="20"/>
              </w:rPr>
              <w:t xml:space="preserve">apply simple spelling rules </w:t>
            </w:r>
            <w:r>
              <w:rPr>
                <w:spacing w:val="-22"/>
                <w:sz w:val="20"/>
              </w:rPr>
              <w:t>a</w:t>
            </w:r>
            <w:r>
              <w:rPr>
                <w:spacing w:val="-22"/>
                <w:sz w:val="20"/>
              </w:rPr>
              <w:t xml:space="preserve">nd </w:t>
            </w:r>
            <w:r>
              <w:rPr>
                <w:sz w:val="20"/>
              </w:rPr>
              <w:t>guidelines, as listed in English Appendix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  <w:p w:rsidR="0017277D" w:rsidRDefault="00214B47">
            <w:pPr>
              <w:pStyle w:val="TableParagraph"/>
              <w:numPr>
                <w:ilvl w:val="0"/>
                <w:numId w:val="55"/>
              </w:numPr>
              <w:tabs>
                <w:tab w:val="left" w:pos="627"/>
                <w:tab w:val="left" w:pos="628"/>
              </w:tabs>
              <w:spacing w:before="147"/>
              <w:rPr>
                <w:sz w:val="20"/>
              </w:rPr>
            </w:pPr>
            <w:r>
              <w:rPr>
                <w:sz w:val="20"/>
              </w:rPr>
              <w:t>write from memory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</w:p>
          <w:p w:rsidR="0017277D" w:rsidRDefault="00214B47">
            <w:pPr>
              <w:pStyle w:val="TableParagraph"/>
              <w:spacing w:before="26"/>
              <w:ind w:left="627"/>
              <w:rPr>
                <w:sz w:val="20"/>
              </w:rPr>
            </w:pPr>
            <w:r>
              <w:rPr>
                <w:sz w:val="20"/>
              </w:rPr>
              <w:t>sentences dictated by the</w:t>
            </w:r>
          </w:p>
          <w:p w:rsidR="0017277D" w:rsidRDefault="00214B47">
            <w:pPr>
              <w:pStyle w:val="TableParagraph"/>
              <w:spacing w:before="44" w:line="285" w:lineRule="auto"/>
              <w:ind w:left="627"/>
              <w:rPr>
                <w:sz w:val="20"/>
              </w:rPr>
            </w:pPr>
            <w:r>
              <w:rPr>
                <w:sz w:val="20"/>
              </w:rPr>
              <w:t>teacher that include words using the GPCs and common</w:t>
            </w:r>
          </w:p>
          <w:p w:rsidR="0017277D" w:rsidRDefault="00214B47">
            <w:pPr>
              <w:pStyle w:val="TableParagraph"/>
              <w:ind w:left="627"/>
              <w:rPr>
                <w:sz w:val="20"/>
              </w:rPr>
            </w:pPr>
            <w:r>
              <w:rPr>
                <w:sz w:val="20"/>
              </w:rPr>
              <w:t>exception words taught so far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54"/>
              </w:numPr>
              <w:tabs>
                <w:tab w:val="left" w:pos="630"/>
                <w:tab w:val="left" w:pos="631"/>
              </w:tabs>
              <w:spacing w:before="63" w:line="280" w:lineRule="auto"/>
              <w:ind w:right="274"/>
              <w:rPr>
                <w:sz w:val="20"/>
              </w:rPr>
            </w:pPr>
            <w:r>
              <w:rPr>
                <w:sz w:val="20"/>
              </w:rPr>
              <w:t>learning new ways of spelling phonemes for which one or more spellings are already known, and learn some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words with each spelling, including a few common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homophones</w:t>
            </w:r>
          </w:p>
          <w:p w:rsidR="0017277D" w:rsidRDefault="00214B47">
            <w:pPr>
              <w:pStyle w:val="TableParagraph"/>
              <w:numPr>
                <w:ilvl w:val="0"/>
                <w:numId w:val="54"/>
              </w:numPr>
              <w:tabs>
                <w:tab w:val="left" w:pos="630"/>
                <w:tab w:val="left" w:pos="631"/>
              </w:tabs>
              <w:spacing w:before="145" w:line="268" w:lineRule="auto"/>
              <w:ind w:right="705"/>
              <w:rPr>
                <w:sz w:val="20"/>
              </w:rPr>
            </w:pPr>
            <w:r>
              <w:rPr>
                <w:sz w:val="20"/>
              </w:rPr>
              <w:t>learning to spell common exception words</w:t>
            </w:r>
          </w:p>
          <w:p w:rsidR="0017277D" w:rsidRDefault="00214B47">
            <w:pPr>
              <w:pStyle w:val="TableParagraph"/>
              <w:numPr>
                <w:ilvl w:val="0"/>
                <w:numId w:val="54"/>
              </w:numPr>
              <w:tabs>
                <w:tab w:val="left" w:pos="630"/>
                <w:tab w:val="left" w:pos="631"/>
              </w:tabs>
              <w:spacing w:before="152" w:line="266" w:lineRule="auto"/>
              <w:ind w:right="428"/>
              <w:rPr>
                <w:sz w:val="20"/>
              </w:rPr>
            </w:pPr>
            <w:r>
              <w:rPr>
                <w:sz w:val="20"/>
              </w:rPr>
              <w:t>learning to spell more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words with contracted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</w:p>
          <w:p w:rsidR="0017277D" w:rsidRDefault="00214B47">
            <w:pPr>
              <w:pStyle w:val="TableParagraph"/>
              <w:numPr>
                <w:ilvl w:val="0"/>
                <w:numId w:val="54"/>
              </w:numPr>
              <w:tabs>
                <w:tab w:val="left" w:pos="630"/>
                <w:tab w:val="left" w:pos="631"/>
              </w:tabs>
              <w:spacing w:before="154" w:line="266" w:lineRule="auto"/>
              <w:ind w:right="842"/>
              <w:rPr>
                <w:sz w:val="20"/>
              </w:rPr>
            </w:pPr>
            <w:r>
              <w:rPr>
                <w:sz w:val="20"/>
              </w:rPr>
              <w:t>learning 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possessive apostrophe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(singular)</w:t>
            </w:r>
          </w:p>
          <w:p w:rsidR="0017277D" w:rsidRDefault="00214B47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[for example, the girl’s book]</w:t>
            </w:r>
          </w:p>
          <w:p w:rsidR="0017277D" w:rsidRDefault="00214B47">
            <w:pPr>
              <w:pStyle w:val="TableParagraph"/>
              <w:numPr>
                <w:ilvl w:val="0"/>
                <w:numId w:val="54"/>
              </w:numPr>
              <w:tabs>
                <w:tab w:val="left" w:pos="630"/>
                <w:tab w:val="left" w:pos="631"/>
              </w:tabs>
              <w:spacing w:before="178" w:line="268" w:lineRule="auto"/>
              <w:ind w:right="908"/>
              <w:rPr>
                <w:sz w:val="20"/>
              </w:rPr>
            </w:pPr>
            <w:r>
              <w:rPr>
                <w:sz w:val="20"/>
              </w:rPr>
              <w:t>distinguishing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between homophones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7277D" w:rsidRDefault="00214B47">
            <w:pPr>
              <w:pStyle w:val="TableParagraph"/>
              <w:spacing w:before="17"/>
              <w:rPr>
                <w:sz w:val="20"/>
              </w:rPr>
            </w:pPr>
            <w:r>
              <w:rPr>
                <w:sz w:val="20"/>
              </w:rPr>
              <w:t>near-homophones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53"/>
              </w:numPr>
              <w:tabs>
                <w:tab w:val="left" w:pos="630"/>
                <w:tab w:val="left" w:pos="631"/>
              </w:tabs>
              <w:spacing w:before="161" w:line="266" w:lineRule="auto"/>
              <w:ind w:right="207"/>
              <w:rPr>
                <w:sz w:val="20"/>
              </w:rPr>
            </w:pPr>
            <w:r>
              <w:rPr>
                <w:sz w:val="20"/>
              </w:rPr>
              <w:t>add suffixes to spell longer words, e.g. –</w:t>
            </w:r>
            <w:proofErr w:type="spellStart"/>
            <w:r>
              <w:rPr>
                <w:sz w:val="20"/>
              </w:rPr>
              <w:t>ment</w:t>
            </w:r>
            <w:proofErr w:type="spellEnd"/>
            <w:r>
              <w:rPr>
                <w:sz w:val="20"/>
              </w:rPr>
              <w:t>, –ness,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ful</w:t>
            </w:r>
            <w:proofErr w:type="spellEnd"/>
            <w:r>
              <w:rPr>
                <w:sz w:val="20"/>
              </w:rPr>
              <w:t>,</w:t>
            </w:r>
          </w:p>
          <w:p w:rsidR="0017277D" w:rsidRDefault="00214B47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–less, –</w:t>
            </w:r>
            <w:proofErr w:type="spellStart"/>
            <w:r>
              <w:rPr>
                <w:sz w:val="20"/>
              </w:rPr>
              <w:t>ly</w:t>
            </w:r>
            <w:proofErr w:type="spellEnd"/>
          </w:p>
          <w:p w:rsidR="0017277D" w:rsidRDefault="00214B47">
            <w:pPr>
              <w:pStyle w:val="TableParagraph"/>
              <w:numPr>
                <w:ilvl w:val="0"/>
                <w:numId w:val="53"/>
              </w:numPr>
              <w:tabs>
                <w:tab w:val="left" w:pos="630"/>
                <w:tab w:val="left" w:pos="631"/>
              </w:tabs>
              <w:spacing w:before="178" w:line="266" w:lineRule="auto"/>
              <w:ind w:right="185"/>
              <w:rPr>
                <w:sz w:val="20"/>
              </w:rPr>
            </w:pPr>
            <w:r>
              <w:rPr>
                <w:sz w:val="20"/>
              </w:rPr>
              <w:t>apply spelling rules and guidelines, listed in Appendix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  <w:p w:rsidR="0017277D" w:rsidRDefault="00214B47">
            <w:pPr>
              <w:pStyle w:val="TableParagraph"/>
              <w:numPr>
                <w:ilvl w:val="0"/>
                <w:numId w:val="53"/>
              </w:numPr>
              <w:tabs>
                <w:tab w:val="left" w:pos="630"/>
                <w:tab w:val="left" w:pos="631"/>
              </w:tabs>
              <w:spacing w:before="154" w:line="268" w:lineRule="auto"/>
              <w:ind w:right="643"/>
              <w:rPr>
                <w:sz w:val="20"/>
              </w:rPr>
            </w:pPr>
            <w:r>
              <w:rPr>
                <w:sz w:val="20"/>
              </w:rPr>
              <w:t>write from memory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simple sentences dictated by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:rsidR="0017277D" w:rsidRDefault="00214B47">
            <w:pPr>
              <w:pStyle w:val="TableParagraph"/>
              <w:spacing w:before="17" w:line="285" w:lineRule="auto"/>
              <w:ind w:right="64"/>
              <w:rPr>
                <w:sz w:val="20"/>
              </w:rPr>
            </w:pPr>
            <w:r>
              <w:rPr>
                <w:sz w:val="20"/>
              </w:rPr>
              <w:t>teacher that include words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using GPCs, common exception words and punctuation taught 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far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52"/>
              </w:numPr>
              <w:tabs>
                <w:tab w:val="left" w:pos="630"/>
                <w:tab w:val="left" w:pos="631"/>
              </w:tabs>
              <w:spacing w:before="63"/>
              <w:ind w:hanging="568"/>
              <w:rPr>
                <w:sz w:val="20"/>
              </w:rPr>
            </w:pPr>
            <w:r>
              <w:rPr>
                <w:sz w:val="20"/>
              </w:rPr>
              <w:t>place the possessive</w:t>
            </w:r>
          </w:p>
          <w:p w:rsidR="0017277D" w:rsidRDefault="00214B47">
            <w:pPr>
              <w:pStyle w:val="TableParagraph"/>
              <w:spacing w:before="27" w:line="285" w:lineRule="auto"/>
              <w:ind w:right="123"/>
              <w:rPr>
                <w:sz w:val="20"/>
              </w:rPr>
            </w:pPr>
            <w:r>
              <w:rPr>
                <w:sz w:val="20"/>
              </w:rPr>
              <w:t>apostrophe accurately in words with regular plurals [for example, girls’, boys’] and in words with irregular plurals [for example, children’s]</w:t>
            </w:r>
          </w:p>
          <w:p w:rsidR="0017277D" w:rsidRDefault="00214B47">
            <w:pPr>
              <w:pStyle w:val="TableParagraph"/>
              <w:numPr>
                <w:ilvl w:val="0"/>
                <w:numId w:val="52"/>
              </w:numPr>
              <w:tabs>
                <w:tab w:val="left" w:pos="630"/>
                <w:tab w:val="left" w:pos="631"/>
              </w:tabs>
              <w:spacing w:before="134" w:line="276" w:lineRule="auto"/>
              <w:ind w:right="109"/>
              <w:rPr>
                <w:sz w:val="20"/>
              </w:rPr>
            </w:pPr>
            <w:r>
              <w:rPr>
                <w:sz w:val="20"/>
              </w:rPr>
              <w:t>use the first two or three letters of a word to check its spelling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in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dictionary</w:t>
            </w:r>
          </w:p>
          <w:p w:rsidR="0017277D" w:rsidRDefault="00214B47">
            <w:pPr>
              <w:pStyle w:val="TableParagraph"/>
              <w:numPr>
                <w:ilvl w:val="0"/>
                <w:numId w:val="52"/>
              </w:numPr>
              <w:tabs>
                <w:tab w:val="left" w:pos="630"/>
                <w:tab w:val="left" w:pos="631"/>
              </w:tabs>
              <w:spacing w:before="147" w:line="266" w:lineRule="auto"/>
              <w:ind w:right="609"/>
              <w:rPr>
                <w:sz w:val="20"/>
              </w:rPr>
            </w:pPr>
            <w:r>
              <w:rPr>
                <w:sz w:val="20"/>
              </w:rPr>
              <w:t>write from memory simple sente</w:t>
            </w:r>
            <w:r>
              <w:rPr>
                <w:sz w:val="20"/>
              </w:rPr>
              <w:t>nces, dictated 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:rsidR="0017277D" w:rsidRDefault="00214B47">
            <w:pPr>
              <w:pStyle w:val="TableParagraph"/>
              <w:spacing w:before="20" w:line="285" w:lineRule="auto"/>
              <w:rPr>
                <w:sz w:val="20"/>
              </w:rPr>
            </w:pPr>
            <w:r>
              <w:rPr>
                <w:sz w:val="20"/>
              </w:rPr>
              <w:t>teacher, that include words and punctuation taught so far</w:t>
            </w: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numPr>
                <w:ilvl w:val="0"/>
                <w:numId w:val="51"/>
              </w:numPr>
              <w:tabs>
                <w:tab w:val="left" w:pos="633"/>
              </w:tabs>
              <w:spacing w:before="63" w:line="280" w:lineRule="auto"/>
              <w:ind w:right="183"/>
              <w:jc w:val="both"/>
              <w:rPr>
                <w:sz w:val="20"/>
              </w:rPr>
            </w:pPr>
            <w:r>
              <w:rPr>
                <w:sz w:val="20"/>
              </w:rPr>
              <w:t>use knowledge of morphology and etymology in spelling and understand that the spelling of some words needs to 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learnt specifically, as listed in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English Appendix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  <w:p w:rsidR="0017277D" w:rsidRDefault="00214B47">
            <w:pPr>
              <w:pStyle w:val="TableParagraph"/>
              <w:numPr>
                <w:ilvl w:val="0"/>
                <w:numId w:val="51"/>
              </w:numPr>
              <w:tabs>
                <w:tab w:val="left" w:pos="633"/>
              </w:tabs>
              <w:spacing w:before="145" w:line="268" w:lineRule="auto"/>
              <w:ind w:right="215"/>
              <w:jc w:val="both"/>
              <w:rPr>
                <w:sz w:val="20"/>
              </w:rPr>
            </w:pPr>
            <w:r>
              <w:rPr>
                <w:sz w:val="20"/>
              </w:rPr>
              <w:t>use dictionaries to check the spelling and meaning 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17277D" w:rsidRDefault="00214B47">
            <w:pPr>
              <w:pStyle w:val="TableParagraph"/>
              <w:numPr>
                <w:ilvl w:val="0"/>
                <w:numId w:val="51"/>
              </w:numPr>
              <w:tabs>
                <w:tab w:val="left" w:pos="632"/>
                <w:tab w:val="left" w:pos="633"/>
              </w:tabs>
              <w:spacing w:before="152" w:line="278" w:lineRule="auto"/>
              <w:ind w:right="139"/>
              <w:rPr>
                <w:sz w:val="20"/>
              </w:rPr>
            </w:pPr>
            <w:r>
              <w:rPr>
                <w:sz w:val="20"/>
              </w:rPr>
              <w:t>use the first three or four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letters of a word to check spelling, meaning or both of these in a dictionary</w:t>
            </w:r>
          </w:p>
          <w:p w:rsidR="0017277D" w:rsidRDefault="00214B47">
            <w:pPr>
              <w:pStyle w:val="TableParagraph"/>
              <w:numPr>
                <w:ilvl w:val="0"/>
                <w:numId w:val="51"/>
              </w:numPr>
              <w:tabs>
                <w:tab w:val="left" w:pos="632"/>
                <w:tab w:val="left" w:pos="633"/>
              </w:tabs>
              <w:spacing w:before="144"/>
              <w:ind w:hanging="568"/>
              <w:rPr>
                <w:sz w:val="20"/>
              </w:rPr>
            </w:pPr>
            <w:r>
              <w:rPr>
                <w:sz w:val="20"/>
              </w:rPr>
              <w:t>use 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thesaurus</w:t>
            </w:r>
          </w:p>
        </w:tc>
      </w:tr>
    </w:tbl>
    <w:p w:rsidR="0017277D" w:rsidRDefault="0017277D">
      <w:pPr>
        <w:rPr>
          <w:sz w:val="20"/>
        </w:rPr>
        <w:sectPr w:rsidR="0017277D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17277D" w:rsidRDefault="0017277D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17277D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17277D">
        <w:trPr>
          <w:trHeight w:val="4759"/>
        </w:trPr>
        <w:tc>
          <w:tcPr>
            <w:tcW w:w="533" w:type="dxa"/>
            <w:vMerge w:val="restart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58"/>
              <w:ind w:left="2495" w:right="253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36"/>
              <w:ind w:left="1706" w:right="185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Handwriting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50"/>
              </w:numPr>
              <w:tabs>
                <w:tab w:val="left" w:pos="627"/>
                <w:tab w:val="left" w:pos="628"/>
              </w:tabs>
              <w:spacing w:before="63" w:line="266" w:lineRule="auto"/>
              <w:ind w:right="119"/>
              <w:rPr>
                <w:sz w:val="20"/>
              </w:rPr>
            </w:pPr>
            <w:r>
              <w:rPr>
                <w:sz w:val="20"/>
              </w:rPr>
              <w:t>sit correctly at a table, holding a pencil comfortably 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  <w:p w:rsidR="0017277D" w:rsidRDefault="00214B47">
            <w:pPr>
              <w:pStyle w:val="TableParagraph"/>
              <w:numPr>
                <w:ilvl w:val="0"/>
                <w:numId w:val="50"/>
              </w:numPr>
              <w:tabs>
                <w:tab w:val="left" w:pos="627"/>
                <w:tab w:val="left" w:pos="628"/>
              </w:tabs>
              <w:spacing w:before="154" w:line="276" w:lineRule="auto"/>
              <w:ind w:right="141"/>
              <w:rPr>
                <w:sz w:val="20"/>
              </w:rPr>
            </w:pPr>
            <w:r>
              <w:rPr>
                <w:sz w:val="20"/>
              </w:rPr>
              <w:t>begin to form lower-case letters in the correct direction, starting and finishing in the right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</w:p>
          <w:p w:rsidR="0017277D" w:rsidRDefault="00214B47">
            <w:pPr>
              <w:pStyle w:val="TableParagraph"/>
              <w:numPr>
                <w:ilvl w:val="0"/>
                <w:numId w:val="50"/>
              </w:numPr>
              <w:tabs>
                <w:tab w:val="left" w:pos="627"/>
                <w:tab w:val="left" w:pos="628"/>
              </w:tabs>
              <w:spacing w:before="147"/>
              <w:rPr>
                <w:sz w:val="20"/>
              </w:rPr>
            </w:pPr>
            <w:r>
              <w:rPr>
                <w:sz w:val="20"/>
              </w:rPr>
              <w:t>form capital letters</w:t>
            </w:r>
          </w:p>
          <w:p w:rsidR="0017277D" w:rsidRDefault="00214B47">
            <w:pPr>
              <w:pStyle w:val="TableParagraph"/>
              <w:numPr>
                <w:ilvl w:val="0"/>
                <w:numId w:val="50"/>
              </w:numPr>
              <w:tabs>
                <w:tab w:val="left" w:pos="627"/>
                <w:tab w:val="left" w:pos="628"/>
              </w:tabs>
              <w:spacing w:before="161"/>
              <w:rPr>
                <w:sz w:val="20"/>
              </w:rPr>
            </w:pPr>
            <w:r>
              <w:rPr>
                <w:sz w:val="20"/>
              </w:rPr>
              <w:t>form digits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0-9</w:t>
            </w:r>
          </w:p>
          <w:p w:rsidR="0017277D" w:rsidRDefault="00214B47">
            <w:pPr>
              <w:pStyle w:val="TableParagraph"/>
              <w:numPr>
                <w:ilvl w:val="0"/>
                <w:numId w:val="50"/>
              </w:numPr>
              <w:tabs>
                <w:tab w:val="left" w:pos="627"/>
                <w:tab w:val="left" w:pos="628"/>
              </w:tabs>
              <w:spacing w:before="161" w:line="268" w:lineRule="auto"/>
              <w:ind w:right="110"/>
              <w:rPr>
                <w:sz w:val="20"/>
              </w:rPr>
            </w:pPr>
            <w:r>
              <w:rPr>
                <w:sz w:val="20"/>
              </w:rPr>
              <w:t>understand which letters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belong to which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handwriting</w:t>
            </w:r>
          </w:p>
          <w:p w:rsidR="0017277D" w:rsidRDefault="00214B47">
            <w:pPr>
              <w:pStyle w:val="TableParagraph"/>
              <w:spacing w:before="17" w:line="285" w:lineRule="auto"/>
              <w:ind w:left="627"/>
              <w:rPr>
                <w:sz w:val="20"/>
              </w:rPr>
            </w:pPr>
            <w:r>
              <w:rPr>
                <w:sz w:val="20"/>
              </w:rPr>
              <w:t>‘families’ (i.e. letters that are formed in similar ways) and to practise these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49"/>
              </w:numPr>
              <w:tabs>
                <w:tab w:val="left" w:pos="630"/>
                <w:tab w:val="left" w:pos="631"/>
              </w:tabs>
              <w:spacing w:before="63" w:line="276" w:lineRule="auto"/>
              <w:ind w:right="351"/>
              <w:rPr>
                <w:sz w:val="20"/>
              </w:rPr>
            </w:pPr>
            <w:r>
              <w:rPr>
                <w:sz w:val="20"/>
              </w:rPr>
              <w:t>form lower-case letters of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the correct size relative to one another</w:t>
            </w:r>
          </w:p>
          <w:p w:rsidR="0017277D" w:rsidRDefault="00214B47">
            <w:pPr>
              <w:pStyle w:val="TableParagraph"/>
              <w:numPr>
                <w:ilvl w:val="0"/>
                <w:numId w:val="49"/>
              </w:numPr>
              <w:tabs>
                <w:tab w:val="left" w:pos="630"/>
                <w:tab w:val="left" w:pos="631"/>
              </w:tabs>
              <w:spacing w:before="145" w:line="268" w:lineRule="auto"/>
              <w:ind w:right="97"/>
              <w:rPr>
                <w:sz w:val="20"/>
              </w:rPr>
            </w:pPr>
            <w:r>
              <w:rPr>
                <w:sz w:val="20"/>
              </w:rPr>
              <w:t>start using some of 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diagonal and horizontal strokes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needed</w:t>
            </w:r>
          </w:p>
          <w:p w:rsidR="0017277D" w:rsidRDefault="00214B47">
            <w:pPr>
              <w:pStyle w:val="TableParagraph"/>
              <w:spacing w:before="17" w:line="285" w:lineRule="auto"/>
              <w:rPr>
                <w:sz w:val="20"/>
              </w:rPr>
            </w:pPr>
            <w:r>
              <w:rPr>
                <w:sz w:val="20"/>
              </w:rPr>
              <w:t xml:space="preserve">to join letters and understand which letters, when adjacent to one another, are best left </w:t>
            </w:r>
            <w:proofErr w:type="spellStart"/>
            <w:r>
              <w:rPr>
                <w:sz w:val="20"/>
              </w:rPr>
              <w:t>unjoined</w:t>
            </w:r>
            <w:proofErr w:type="spellEnd"/>
          </w:p>
          <w:p w:rsidR="0017277D" w:rsidRDefault="00214B47">
            <w:pPr>
              <w:pStyle w:val="TableParagraph"/>
              <w:numPr>
                <w:ilvl w:val="0"/>
                <w:numId w:val="49"/>
              </w:numPr>
              <w:tabs>
                <w:tab w:val="left" w:pos="631"/>
              </w:tabs>
              <w:spacing w:before="134" w:line="278" w:lineRule="auto"/>
              <w:ind w:right="141"/>
              <w:jc w:val="both"/>
              <w:rPr>
                <w:sz w:val="20"/>
              </w:rPr>
            </w:pPr>
            <w:r>
              <w:rPr>
                <w:sz w:val="20"/>
              </w:rPr>
              <w:t xml:space="preserve">write capital letters and digits </w:t>
            </w:r>
            <w:r>
              <w:rPr>
                <w:spacing w:val="-31"/>
                <w:sz w:val="20"/>
              </w:rPr>
              <w:t xml:space="preserve">of </w:t>
            </w:r>
            <w:r>
              <w:rPr>
                <w:sz w:val="20"/>
              </w:rPr>
              <w:t>the correct size, orientation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and relationship to one another and to lower case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:rsidR="0017277D" w:rsidRDefault="00214B47">
            <w:pPr>
              <w:pStyle w:val="TableParagraph"/>
              <w:numPr>
                <w:ilvl w:val="0"/>
                <w:numId w:val="49"/>
              </w:numPr>
              <w:tabs>
                <w:tab w:val="left" w:pos="631"/>
              </w:tabs>
              <w:spacing w:before="145" w:line="268" w:lineRule="auto"/>
              <w:ind w:right="75"/>
              <w:jc w:val="both"/>
              <w:rPr>
                <w:sz w:val="20"/>
              </w:rPr>
            </w:pPr>
            <w:r>
              <w:rPr>
                <w:sz w:val="20"/>
              </w:rPr>
              <w:t xml:space="preserve">use spacing between words </w:t>
            </w:r>
            <w:r>
              <w:rPr>
                <w:spacing w:val="-17"/>
                <w:sz w:val="20"/>
              </w:rPr>
              <w:t xml:space="preserve">that </w:t>
            </w:r>
            <w:r>
              <w:rPr>
                <w:sz w:val="20"/>
              </w:rPr>
              <w:t>re</w:t>
            </w:r>
            <w:r>
              <w:rPr>
                <w:sz w:val="20"/>
              </w:rPr>
              <w:t>flects the size of 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48"/>
              </w:numPr>
              <w:tabs>
                <w:tab w:val="left" w:pos="630"/>
                <w:tab w:val="left" w:pos="631"/>
              </w:tabs>
              <w:spacing w:before="63" w:line="280" w:lineRule="auto"/>
              <w:ind w:right="151"/>
              <w:rPr>
                <w:sz w:val="20"/>
              </w:rPr>
            </w:pPr>
            <w:r>
              <w:rPr>
                <w:sz w:val="20"/>
              </w:rPr>
              <w:t>use the diagonal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horizontal strokes that are needed to join letters and understand which letters, when adjacent to one another, are best left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unjoined</w:t>
            </w:r>
            <w:proofErr w:type="spellEnd"/>
          </w:p>
          <w:p w:rsidR="0017277D" w:rsidRDefault="00214B47">
            <w:pPr>
              <w:pStyle w:val="TableParagraph"/>
              <w:numPr>
                <w:ilvl w:val="0"/>
                <w:numId w:val="48"/>
              </w:numPr>
              <w:tabs>
                <w:tab w:val="left" w:pos="630"/>
                <w:tab w:val="left" w:pos="631"/>
              </w:tabs>
              <w:spacing w:before="141"/>
              <w:ind w:hanging="568"/>
              <w:rPr>
                <w:sz w:val="20"/>
              </w:rPr>
            </w:pPr>
            <w:r>
              <w:rPr>
                <w:sz w:val="20"/>
              </w:rPr>
              <w:t>increase the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legibility,</w:t>
            </w:r>
          </w:p>
          <w:p w:rsidR="0017277D" w:rsidRDefault="00214B47">
            <w:pPr>
              <w:pStyle w:val="TableParagraph"/>
              <w:spacing w:before="28" w:line="285" w:lineRule="auto"/>
              <w:ind w:right="194"/>
              <w:rPr>
                <w:sz w:val="20"/>
              </w:rPr>
            </w:pPr>
            <w:r>
              <w:rPr>
                <w:sz w:val="20"/>
              </w:rPr>
              <w:t>consistency and quality 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their handwriting, e.g. 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</w:p>
          <w:p w:rsidR="0017277D" w:rsidRDefault="00214B47">
            <w:pPr>
              <w:pStyle w:val="TableParagraph"/>
              <w:spacing w:line="285" w:lineRule="auto"/>
              <w:ind w:right="86"/>
              <w:rPr>
                <w:sz w:val="20"/>
              </w:rPr>
            </w:pPr>
            <w:r>
              <w:rPr>
                <w:sz w:val="20"/>
              </w:rPr>
              <w:t xml:space="preserve">that the </w:t>
            </w:r>
            <w:proofErr w:type="spellStart"/>
            <w:r>
              <w:rPr>
                <w:sz w:val="20"/>
              </w:rPr>
              <w:t>downstrokes</w:t>
            </w:r>
            <w:proofErr w:type="spellEnd"/>
            <w:r>
              <w:rPr>
                <w:sz w:val="20"/>
              </w:rPr>
              <w:t xml:space="preserve"> of letters are parallel and equidistant;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 xml:space="preserve">that lines of writing are spaced sufficiently so that the ascenders and </w:t>
            </w:r>
            <w:proofErr w:type="spellStart"/>
            <w:r>
              <w:rPr>
                <w:sz w:val="20"/>
              </w:rPr>
              <w:t>descenders</w:t>
            </w:r>
            <w:proofErr w:type="spellEnd"/>
            <w:r>
              <w:rPr>
                <w:sz w:val="20"/>
              </w:rPr>
              <w:t xml:space="preserve"> of letters do not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touch</w:t>
            </w: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numPr>
                <w:ilvl w:val="0"/>
                <w:numId w:val="47"/>
              </w:numPr>
              <w:tabs>
                <w:tab w:val="left" w:pos="632"/>
                <w:tab w:val="left" w:pos="633"/>
              </w:tabs>
              <w:spacing w:before="63" w:line="266" w:lineRule="auto"/>
              <w:ind w:right="327"/>
              <w:rPr>
                <w:sz w:val="20"/>
              </w:rPr>
            </w:pPr>
            <w:r>
              <w:rPr>
                <w:sz w:val="20"/>
              </w:rPr>
              <w:t>write legibly, fluently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 increasing speed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46"/>
              </w:numPr>
              <w:tabs>
                <w:tab w:val="left" w:pos="632"/>
                <w:tab w:val="left" w:pos="633"/>
              </w:tabs>
              <w:spacing w:before="154" w:line="280" w:lineRule="auto"/>
              <w:ind w:right="61"/>
              <w:rPr>
                <w:sz w:val="20"/>
              </w:rPr>
            </w:pPr>
            <w:r>
              <w:rPr>
                <w:sz w:val="20"/>
              </w:rPr>
              <w:t>choosing which shape of 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letter to use when given choices and deciding, as part of their personal style, whether or not to join specific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:rsidR="0017277D" w:rsidRDefault="00214B47">
            <w:pPr>
              <w:pStyle w:val="TableParagraph"/>
              <w:numPr>
                <w:ilvl w:val="0"/>
                <w:numId w:val="46"/>
              </w:numPr>
              <w:tabs>
                <w:tab w:val="left" w:pos="632"/>
                <w:tab w:val="left" w:pos="633"/>
              </w:tabs>
              <w:spacing w:before="143" w:line="266" w:lineRule="auto"/>
              <w:ind w:right="169"/>
              <w:rPr>
                <w:sz w:val="20"/>
              </w:rPr>
            </w:pPr>
            <w:r>
              <w:rPr>
                <w:sz w:val="20"/>
              </w:rPr>
              <w:t>choosing the writing implement that is best suited for 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task</w:t>
            </w:r>
          </w:p>
        </w:tc>
      </w:tr>
      <w:tr w:rsidR="0017277D">
        <w:trPr>
          <w:trHeight w:val="4028"/>
        </w:trPr>
        <w:tc>
          <w:tcPr>
            <w:tcW w:w="533" w:type="dxa"/>
            <w:vMerge/>
            <w:tcBorders>
              <w:top w:val="nil"/>
            </w:tcBorders>
            <w:shd w:val="clear" w:color="auto" w:fill="FFCC00"/>
            <w:textDirection w:val="btLr"/>
          </w:tcPr>
          <w:p w:rsidR="0017277D" w:rsidRDefault="0017277D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60"/>
              <w:ind w:left="1358" w:right="140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Composition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9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45"/>
              </w:numPr>
              <w:tabs>
                <w:tab w:val="left" w:pos="627"/>
                <w:tab w:val="left" w:pos="628"/>
              </w:tabs>
              <w:spacing w:before="178"/>
              <w:rPr>
                <w:sz w:val="20"/>
              </w:rPr>
            </w:pPr>
            <w:r>
              <w:rPr>
                <w:sz w:val="20"/>
              </w:rPr>
              <w:t>write sentences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44"/>
              </w:numPr>
              <w:tabs>
                <w:tab w:val="left" w:pos="627"/>
                <w:tab w:val="left" w:pos="628"/>
              </w:tabs>
              <w:spacing w:before="161" w:line="268" w:lineRule="auto"/>
              <w:ind w:right="332"/>
              <w:rPr>
                <w:sz w:val="20"/>
              </w:rPr>
            </w:pPr>
            <w:r>
              <w:rPr>
                <w:sz w:val="20"/>
              </w:rPr>
              <w:t>saying out loud what they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are going to write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</w:p>
          <w:p w:rsidR="0017277D" w:rsidRDefault="00214B47">
            <w:pPr>
              <w:pStyle w:val="TableParagraph"/>
              <w:numPr>
                <w:ilvl w:val="0"/>
                <w:numId w:val="44"/>
              </w:numPr>
              <w:tabs>
                <w:tab w:val="left" w:pos="627"/>
                <w:tab w:val="left" w:pos="628"/>
              </w:tabs>
              <w:spacing w:before="152" w:line="266" w:lineRule="auto"/>
              <w:ind w:right="398"/>
              <w:rPr>
                <w:sz w:val="20"/>
              </w:rPr>
            </w:pPr>
            <w:r>
              <w:rPr>
                <w:sz w:val="20"/>
              </w:rPr>
              <w:t>composing a sentence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orally before writing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</w:p>
          <w:p w:rsidR="0017277D" w:rsidRDefault="00214B47">
            <w:pPr>
              <w:pStyle w:val="TableParagraph"/>
              <w:numPr>
                <w:ilvl w:val="0"/>
                <w:numId w:val="44"/>
              </w:numPr>
              <w:tabs>
                <w:tab w:val="left" w:pos="627"/>
                <w:tab w:val="left" w:pos="628"/>
              </w:tabs>
              <w:spacing w:before="153" w:line="266" w:lineRule="auto"/>
              <w:ind w:right="266"/>
              <w:rPr>
                <w:sz w:val="20"/>
              </w:rPr>
            </w:pPr>
            <w:r>
              <w:rPr>
                <w:sz w:val="20"/>
              </w:rPr>
              <w:t>sequencing sentences to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form short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narratives</w:t>
            </w:r>
          </w:p>
          <w:p w:rsidR="0017277D" w:rsidRDefault="00214B47">
            <w:pPr>
              <w:pStyle w:val="TableParagraph"/>
              <w:numPr>
                <w:ilvl w:val="0"/>
                <w:numId w:val="44"/>
              </w:numPr>
              <w:tabs>
                <w:tab w:val="left" w:pos="627"/>
                <w:tab w:val="left" w:pos="628"/>
              </w:tabs>
              <w:spacing w:before="154" w:line="276" w:lineRule="auto"/>
              <w:ind w:right="354"/>
              <w:rPr>
                <w:sz w:val="20"/>
              </w:rPr>
            </w:pPr>
            <w:r>
              <w:rPr>
                <w:sz w:val="20"/>
              </w:rPr>
              <w:t>re-reading what they have written to check that it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makes sense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9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43"/>
              </w:numPr>
              <w:tabs>
                <w:tab w:val="left" w:pos="630"/>
                <w:tab w:val="left" w:pos="631"/>
              </w:tabs>
              <w:spacing w:before="178"/>
              <w:ind w:hanging="568"/>
              <w:rPr>
                <w:sz w:val="20"/>
              </w:rPr>
            </w:pPr>
            <w:r>
              <w:rPr>
                <w:sz w:val="20"/>
              </w:rPr>
              <w:t>develop positive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attitudes</w:t>
            </w:r>
          </w:p>
          <w:p w:rsidR="0017277D" w:rsidRDefault="00214B47">
            <w:pPr>
              <w:pStyle w:val="TableParagraph"/>
              <w:spacing w:before="27" w:line="285" w:lineRule="auto"/>
              <w:rPr>
                <w:sz w:val="20"/>
              </w:rPr>
            </w:pPr>
            <w:r>
              <w:rPr>
                <w:sz w:val="20"/>
              </w:rPr>
              <w:t>towards and stamina for writing by:</w:t>
            </w:r>
          </w:p>
          <w:p w:rsidR="0017277D" w:rsidRDefault="00214B47">
            <w:pPr>
              <w:pStyle w:val="TableParagraph"/>
              <w:numPr>
                <w:ilvl w:val="0"/>
                <w:numId w:val="42"/>
              </w:numPr>
              <w:tabs>
                <w:tab w:val="left" w:pos="630"/>
                <w:tab w:val="left" w:pos="631"/>
              </w:tabs>
              <w:spacing w:before="134" w:line="276" w:lineRule="auto"/>
              <w:ind w:right="96"/>
              <w:rPr>
                <w:sz w:val="20"/>
              </w:rPr>
            </w:pPr>
            <w:r>
              <w:rPr>
                <w:sz w:val="20"/>
              </w:rPr>
              <w:t>writing narratives about personal experiences 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those of others (real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fictional)</w:t>
            </w:r>
          </w:p>
          <w:p w:rsidR="0017277D" w:rsidRDefault="00214B47">
            <w:pPr>
              <w:pStyle w:val="TableParagraph"/>
              <w:numPr>
                <w:ilvl w:val="0"/>
                <w:numId w:val="42"/>
              </w:numPr>
              <w:tabs>
                <w:tab w:val="left" w:pos="630"/>
                <w:tab w:val="left" w:pos="631"/>
              </w:tabs>
              <w:spacing w:before="147"/>
              <w:ind w:hanging="568"/>
              <w:rPr>
                <w:sz w:val="20"/>
              </w:rPr>
            </w:pPr>
            <w:r>
              <w:rPr>
                <w:sz w:val="20"/>
              </w:rPr>
              <w:t>writing about real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</w:p>
          <w:p w:rsidR="0017277D" w:rsidRDefault="00214B47">
            <w:pPr>
              <w:pStyle w:val="TableParagraph"/>
              <w:numPr>
                <w:ilvl w:val="0"/>
                <w:numId w:val="42"/>
              </w:numPr>
              <w:tabs>
                <w:tab w:val="left" w:pos="630"/>
                <w:tab w:val="left" w:pos="631"/>
              </w:tabs>
              <w:spacing w:before="161"/>
              <w:ind w:hanging="568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poetry</w:t>
            </w:r>
          </w:p>
          <w:p w:rsidR="0017277D" w:rsidRDefault="00214B47">
            <w:pPr>
              <w:pStyle w:val="TableParagraph"/>
              <w:numPr>
                <w:ilvl w:val="0"/>
                <w:numId w:val="42"/>
              </w:numPr>
              <w:tabs>
                <w:tab w:val="left" w:pos="630"/>
                <w:tab w:val="left" w:pos="631"/>
              </w:tabs>
              <w:spacing w:before="160"/>
              <w:ind w:hanging="568"/>
              <w:rPr>
                <w:sz w:val="20"/>
              </w:rPr>
            </w:pPr>
            <w:r>
              <w:rPr>
                <w:sz w:val="20"/>
              </w:rPr>
              <w:t>writing for different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purposes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9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41"/>
              </w:numPr>
              <w:tabs>
                <w:tab w:val="left" w:pos="630"/>
                <w:tab w:val="left" w:pos="631"/>
              </w:tabs>
              <w:spacing w:before="178"/>
              <w:ind w:hanging="568"/>
              <w:rPr>
                <w:sz w:val="20"/>
              </w:rPr>
            </w:pPr>
            <w:r>
              <w:rPr>
                <w:sz w:val="20"/>
              </w:rPr>
              <w:t>plan their writing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40"/>
              </w:numPr>
              <w:tabs>
                <w:tab w:val="left" w:pos="630"/>
                <w:tab w:val="left" w:pos="631"/>
              </w:tabs>
              <w:spacing w:before="161" w:line="280" w:lineRule="auto"/>
              <w:ind w:right="86"/>
              <w:rPr>
                <w:sz w:val="20"/>
              </w:rPr>
            </w:pPr>
            <w:r>
              <w:rPr>
                <w:sz w:val="20"/>
              </w:rPr>
              <w:t>discussing writing similar to that which they are planning to write in order to understand 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learn from its structure, vocabulary and grammar</w:t>
            </w:r>
          </w:p>
          <w:p w:rsidR="0017277D" w:rsidRDefault="00214B47">
            <w:pPr>
              <w:pStyle w:val="TableParagraph"/>
              <w:numPr>
                <w:ilvl w:val="0"/>
                <w:numId w:val="40"/>
              </w:numPr>
              <w:tabs>
                <w:tab w:val="left" w:pos="630"/>
                <w:tab w:val="left" w:pos="631"/>
              </w:tabs>
              <w:spacing w:before="142"/>
              <w:ind w:hanging="568"/>
              <w:rPr>
                <w:sz w:val="20"/>
              </w:rPr>
            </w:pPr>
            <w:r>
              <w:rPr>
                <w:sz w:val="20"/>
              </w:rPr>
              <w:t>discussing and recording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spacing w:before="49"/>
              <w:ind w:left="6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39"/>
              </w:numPr>
              <w:tabs>
                <w:tab w:val="left" w:pos="632"/>
                <w:tab w:val="left" w:pos="633"/>
              </w:tabs>
              <w:spacing w:before="178"/>
              <w:ind w:hanging="568"/>
              <w:rPr>
                <w:sz w:val="20"/>
              </w:rPr>
            </w:pPr>
            <w:r>
              <w:rPr>
                <w:sz w:val="20"/>
              </w:rPr>
              <w:t>plan their writing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38"/>
              </w:numPr>
              <w:tabs>
                <w:tab w:val="left" w:pos="632"/>
                <w:tab w:val="left" w:pos="633"/>
              </w:tabs>
              <w:spacing w:before="161" w:line="280" w:lineRule="auto"/>
              <w:ind w:right="106"/>
              <w:rPr>
                <w:sz w:val="20"/>
              </w:rPr>
            </w:pPr>
            <w:r>
              <w:rPr>
                <w:sz w:val="20"/>
              </w:rPr>
              <w:t>identif</w:t>
            </w:r>
            <w:r>
              <w:rPr>
                <w:sz w:val="20"/>
              </w:rPr>
              <w:t>ying the audience for and purpose of the writing,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selecting the appropriate form and using other similar writing as models for their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</w:p>
          <w:p w:rsidR="0017277D" w:rsidRDefault="00214B47">
            <w:pPr>
              <w:pStyle w:val="TableParagraph"/>
              <w:numPr>
                <w:ilvl w:val="0"/>
                <w:numId w:val="38"/>
              </w:numPr>
              <w:tabs>
                <w:tab w:val="left" w:pos="632"/>
                <w:tab w:val="left" w:pos="633"/>
              </w:tabs>
              <w:spacing w:before="142" w:line="276" w:lineRule="auto"/>
              <w:ind w:right="236"/>
              <w:rPr>
                <w:sz w:val="20"/>
              </w:rPr>
            </w:pPr>
            <w:r>
              <w:rPr>
                <w:sz w:val="20"/>
              </w:rPr>
              <w:t>noting and developing initial ideas, drawing on reading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research where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necessary</w:t>
            </w:r>
          </w:p>
        </w:tc>
      </w:tr>
    </w:tbl>
    <w:p w:rsidR="0017277D" w:rsidRDefault="0017277D">
      <w:pPr>
        <w:spacing w:line="276" w:lineRule="auto"/>
        <w:rPr>
          <w:sz w:val="20"/>
        </w:rPr>
        <w:sectPr w:rsidR="0017277D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17277D" w:rsidRDefault="0017277D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17277D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17277D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58"/>
              <w:ind w:left="2495" w:right="253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62"/>
              <w:ind w:left="2495" w:right="2570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Composition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37"/>
              </w:numPr>
              <w:tabs>
                <w:tab w:val="left" w:pos="627"/>
                <w:tab w:val="left" w:pos="628"/>
              </w:tabs>
              <w:spacing w:before="63" w:line="266" w:lineRule="auto"/>
              <w:ind w:right="200"/>
              <w:rPr>
                <w:sz w:val="20"/>
              </w:rPr>
            </w:pPr>
            <w:r>
              <w:rPr>
                <w:sz w:val="20"/>
              </w:rPr>
              <w:t>discuss what they have written with the teacher or other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</w:p>
          <w:p w:rsidR="0017277D" w:rsidRDefault="00214B47">
            <w:pPr>
              <w:pStyle w:val="TableParagraph"/>
              <w:numPr>
                <w:ilvl w:val="0"/>
                <w:numId w:val="37"/>
              </w:numPr>
              <w:tabs>
                <w:tab w:val="left" w:pos="627"/>
                <w:tab w:val="left" w:pos="628"/>
              </w:tabs>
              <w:spacing w:before="154" w:line="276" w:lineRule="auto"/>
              <w:ind w:right="275"/>
              <w:rPr>
                <w:sz w:val="20"/>
              </w:rPr>
            </w:pPr>
            <w:r>
              <w:rPr>
                <w:sz w:val="20"/>
              </w:rPr>
              <w:t>read aloud their writing clearly enough to be heard by their peers and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36"/>
              </w:numPr>
              <w:tabs>
                <w:tab w:val="left" w:pos="630"/>
                <w:tab w:val="left" w:pos="631"/>
              </w:tabs>
              <w:spacing w:before="63" w:line="266" w:lineRule="auto"/>
              <w:ind w:right="153"/>
              <w:rPr>
                <w:sz w:val="20"/>
              </w:rPr>
            </w:pPr>
            <w:r>
              <w:rPr>
                <w:sz w:val="20"/>
              </w:rPr>
              <w:t>consider what they are going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to write before beginning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35"/>
              </w:numPr>
              <w:tabs>
                <w:tab w:val="left" w:pos="630"/>
                <w:tab w:val="left" w:pos="631"/>
              </w:tabs>
              <w:spacing w:before="154"/>
              <w:ind w:hanging="568"/>
              <w:rPr>
                <w:sz w:val="20"/>
              </w:rPr>
            </w:pPr>
            <w:r>
              <w:rPr>
                <w:sz w:val="20"/>
              </w:rPr>
              <w:t>planning or saying out loud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</w:p>
          <w:p w:rsidR="0017277D" w:rsidRDefault="00214B47">
            <w:pPr>
              <w:pStyle w:val="TableParagraph"/>
              <w:spacing w:before="29"/>
              <w:rPr>
                <w:sz w:val="20"/>
              </w:rPr>
            </w:pPr>
            <w:r>
              <w:rPr>
                <w:sz w:val="20"/>
              </w:rPr>
              <w:t>they are going to write about</w:t>
            </w:r>
          </w:p>
          <w:p w:rsidR="0017277D" w:rsidRDefault="00214B47">
            <w:pPr>
              <w:pStyle w:val="TableParagraph"/>
              <w:numPr>
                <w:ilvl w:val="0"/>
                <w:numId w:val="35"/>
              </w:numPr>
              <w:tabs>
                <w:tab w:val="left" w:pos="630"/>
                <w:tab w:val="left" w:pos="631"/>
              </w:tabs>
              <w:spacing w:before="178" w:line="266" w:lineRule="auto"/>
              <w:ind w:right="49"/>
              <w:rPr>
                <w:sz w:val="20"/>
              </w:rPr>
            </w:pPr>
            <w:r>
              <w:rPr>
                <w:sz w:val="20"/>
              </w:rPr>
              <w:t>writing down ideas and/or key words, including new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</w:p>
          <w:p w:rsidR="0017277D" w:rsidRDefault="00214B47">
            <w:pPr>
              <w:pStyle w:val="TableParagraph"/>
              <w:numPr>
                <w:ilvl w:val="0"/>
                <w:numId w:val="35"/>
              </w:numPr>
              <w:tabs>
                <w:tab w:val="left" w:pos="630"/>
                <w:tab w:val="left" w:pos="631"/>
              </w:tabs>
              <w:spacing w:before="154" w:line="266" w:lineRule="auto"/>
              <w:ind w:right="84"/>
              <w:rPr>
                <w:sz w:val="20"/>
              </w:rPr>
            </w:pPr>
            <w:r>
              <w:rPr>
                <w:sz w:val="20"/>
              </w:rPr>
              <w:t>encapsulating what they want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 say, sentence 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34"/>
              </w:numPr>
              <w:tabs>
                <w:tab w:val="left" w:pos="630"/>
                <w:tab w:val="left" w:pos="631"/>
              </w:tabs>
              <w:spacing w:before="136" w:line="268" w:lineRule="auto"/>
              <w:ind w:right="54"/>
              <w:rPr>
                <w:sz w:val="20"/>
              </w:rPr>
            </w:pPr>
            <w:r>
              <w:rPr>
                <w:sz w:val="20"/>
              </w:rPr>
              <w:t>make simple additions,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revisions and corrections to their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</w:p>
          <w:p w:rsidR="0017277D" w:rsidRDefault="00214B47">
            <w:pPr>
              <w:pStyle w:val="TableParagraph"/>
              <w:spacing w:before="17"/>
              <w:rPr>
                <w:sz w:val="20"/>
              </w:rPr>
            </w:pPr>
            <w:r>
              <w:rPr>
                <w:sz w:val="20"/>
              </w:rPr>
              <w:t>writing by:</w:t>
            </w:r>
          </w:p>
          <w:p w:rsidR="0017277D" w:rsidRDefault="00214B47">
            <w:pPr>
              <w:pStyle w:val="TableParagraph"/>
              <w:numPr>
                <w:ilvl w:val="0"/>
                <w:numId w:val="33"/>
              </w:numPr>
              <w:tabs>
                <w:tab w:val="left" w:pos="630"/>
                <w:tab w:val="left" w:pos="631"/>
              </w:tabs>
              <w:spacing w:before="178" w:line="266" w:lineRule="auto"/>
              <w:ind w:right="197"/>
              <w:rPr>
                <w:sz w:val="20"/>
              </w:rPr>
            </w:pPr>
            <w:r>
              <w:rPr>
                <w:sz w:val="20"/>
              </w:rPr>
              <w:t>evaluating their writing with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the teacher and other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</w:p>
          <w:p w:rsidR="0017277D" w:rsidRDefault="00214B47">
            <w:pPr>
              <w:pStyle w:val="TableParagraph"/>
              <w:numPr>
                <w:ilvl w:val="0"/>
                <w:numId w:val="33"/>
              </w:numPr>
              <w:tabs>
                <w:tab w:val="left" w:pos="630"/>
                <w:tab w:val="left" w:pos="631"/>
              </w:tabs>
              <w:spacing w:before="154" w:line="280" w:lineRule="auto"/>
              <w:ind w:right="205"/>
              <w:rPr>
                <w:sz w:val="20"/>
              </w:rPr>
            </w:pPr>
            <w:r>
              <w:rPr>
                <w:sz w:val="20"/>
              </w:rPr>
              <w:t>re-reading to check that their writing makes sense and that verbs to indicate time are used correctly and consistently, including verbs 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:rsidR="0017277D" w:rsidRDefault="00214B47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continuous form</w:t>
            </w:r>
          </w:p>
          <w:p w:rsidR="0017277D" w:rsidRDefault="00214B47">
            <w:pPr>
              <w:pStyle w:val="TableParagraph"/>
              <w:numPr>
                <w:ilvl w:val="0"/>
                <w:numId w:val="33"/>
              </w:numPr>
              <w:tabs>
                <w:tab w:val="left" w:pos="630"/>
                <w:tab w:val="left" w:pos="631"/>
              </w:tabs>
              <w:spacing w:before="178" w:line="268" w:lineRule="auto"/>
              <w:ind w:right="74"/>
              <w:rPr>
                <w:sz w:val="20"/>
              </w:rPr>
            </w:pPr>
            <w:r>
              <w:rPr>
                <w:sz w:val="20"/>
              </w:rPr>
              <w:t>proof-reading to check for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errors in spelling, grammar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7277D" w:rsidRDefault="00214B47">
            <w:pPr>
              <w:pStyle w:val="TableParagraph"/>
              <w:spacing w:before="17"/>
              <w:rPr>
                <w:sz w:val="20"/>
              </w:rPr>
            </w:pPr>
            <w:r>
              <w:rPr>
                <w:sz w:val="20"/>
              </w:rPr>
              <w:t>punctuation (e.g. ends of</w:t>
            </w:r>
          </w:p>
          <w:p w:rsidR="0017277D" w:rsidRDefault="00214B47">
            <w:pPr>
              <w:pStyle w:val="TableParagraph"/>
              <w:spacing w:before="43"/>
              <w:rPr>
                <w:sz w:val="20"/>
              </w:rPr>
            </w:pPr>
            <w:r>
              <w:rPr>
                <w:sz w:val="20"/>
              </w:rPr>
              <w:t>sentences punctuated correctly)</w:t>
            </w:r>
          </w:p>
          <w:p w:rsidR="0017277D" w:rsidRDefault="00214B47">
            <w:pPr>
              <w:pStyle w:val="TableParagraph"/>
              <w:numPr>
                <w:ilvl w:val="0"/>
                <w:numId w:val="32"/>
              </w:numPr>
              <w:tabs>
                <w:tab w:val="left" w:pos="630"/>
                <w:tab w:val="left" w:pos="631"/>
              </w:tabs>
              <w:spacing w:before="179" w:line="266" w:lineRule="auto"/>
              <w:ind w:right="585"/>
              <w:rPr>
                <w:sz w:val="20"/>
              </w:rPr>
            </w:pPr>
            <w:r>
              <w:rPr>
                <w:sz w:val="20"/>
              </w:rPr>
              <w:t>read aloud what they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have written 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</w:p>
          <w:p w:rsidR="0017277D" w:rsidRDefault="00214B47">
            <w:pPr>
              <w:pStyle w:val="TableParagraph"/>
              <w:spacing w:before="19" w:line="285" w:lineRule="auto"/>
              <w:rPr>
                <w:sz w:val="20"/>
              </w:rPr>
            </w:pPr>
            <w:r>
              <w:rPr>
                <w:sz w:val="20"/>
              </w:rPr>
              <w:t>intonation to make the meaning clear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31"/>
              </w:numPr>
              <w:tabs>
                <w:tab w:val="left" w:pos="685"/>
                <w:tab w:val="left" w:pos="686"/>
              </w:tabs>
              <w:spacing w:before="63"/>
              <w:ind w:hanging="623"/>
              <w:rPr>
                <w:sz w:val="20"/>
              </w:rPr>
            </w:pPr>
            <w:r>
              <w:rPr>
                <w:sz w:val="20"/>
              </w:rPr>
              <w:t>draft and write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30"/>
              </w:numPr>
              <w:tabs>
                <w:tab w:val="left" w:pos="630"/>
                <w:tab w:val="left" w:pos="631"/>
              </w:tabs>
              <w:spacing w:before="161"/>
              <w:ind w:hanging="568"/>
              <w:rPr>
                <w:sz w:val="20"/>
              </w:rPr>
            </w:pPr>
            <w:r>
              <w:rPr>
                <w:sz w:val="20"/>
              </w:rPr>
              <w:t>composing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rehearsing</w:t>
            </w:r>
          </w:p>
          <w:p w:rsidR="0017277D" w:rsidRDefault="00214B47">
            <w:pPr>
              <w:pStyle w:val="TableParagraph"/>
              <w:spacing w:before="29" w:line="285" w:lineRule="auto"/>
              <w:ind w:right="75"/>
              <w:rPr>
                <w:sz w:val="20"/>
              </w:rPr>
            </w:pPr>
            <w:r>
              <w:rPr>
                <w:sz w:val="20"/>
              </w:rPr>
              <w:t>sentences orally (including dialogue), progressively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building a varied and rich vocabulary and an increasing range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17277D" w:rsidRDefault="00214B47">
            <w:pPr>
              <w:pStyle w:val="TableParagraph"/>
              <w:spacing w:line="285" w:lineRule="auto"/>
              <w:ind w:right="123"/>
              <w:rPr>
                <w:sz w:val="20"/>
              </w:rPr>
            </w:pPr>
            <w:r>
              <w:rPr>
                <w:sz w:val="20"/>
              </w:rPr>
              <w:t>sentence structures (See English Appendix 2)</w:t>
            </w:r>
          </w:p>
          <w:p w:rsidR="0017277D" w:rsidRDefault="00214B47">
            <w:pPr>
              <w:pStyle w:val="TableParagraph"/>
              <w:numPr>
                <w:ilvl w:val="0"/>
                <w:numId w:val="30"/>
              </w:numPr>
              <w:tabs>
                <w:tab w:val="left" w:pos="630"/>
                <w:tab w:val="left" w:pos="631"/>
              </w:tabs>
              <w:spacing w:before="134" w:line="266" w:lineRule="auto"/>
              <w:ind w:right="98"/>
              <w:rPr>
                <w:sz w:val="20"/>
              </w:rPr>
            </w:pPr>
            <w:r>
              <w:rPr>
                <w:sz w:val="20"/>
              </w:rPr>
              <w:t>organising paragraphs around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 theme</w:t>
            </w:r>
          </w:p>
          <w:p w:rsidR="0017277D" w:rsidRDefault="00214B47">
            <w:pPr>
              <w:pStyle w:val="TableParagraph"/>
              <w:numPr>
                <w:ilvl w:val="0"/>
                <w:numId w:val="30"/>
              </w:numPr>
              <w:tabs>
                <w:tab w:val="left" w:pos="630"/>
                <w:tab w:val="left" w:pos="631"/>
              </w:tabs>
              <w:spacing w:before="154" w:line="266" w:lineRule="auto"/>
              <w:ind w:right="219"/>
              <w:rPr>
                <w:sz w:val="20"/>
              </w:rPr>
            </w:pPr>
            <w:r>
              <w:rPr>
                <w:sz w:val="20"/>
              </w:rPr>
              <w:t>in narratives, creating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settings, characters and plot</w:t>
            </w:r>
          </w:p>
          <w:p w:rsidR="0017277D" w:rsidRDefault="00214B47">
            <w:pPr>
              <w:pStyle w:val="TableParagraph"/>
              <w:numPr>
                <w:ilvl w:val="0"/>
                <w:numId w:val="30"/>
              </w:numPr>
              <w:tabs>
                <w:tab w:val="left" w:pos="630"/>
                <w:tab w:val="left" w:pos="631"/>
              </w:tabs>
              <w:spacing w:before="154" w:line="280" w:lineRule="auto"/>
              <w:ind w:right="186"/>
              <w:rPr>
                <w:sz w:val="20"/>
              </w:rPr>
            </w:pPr>
            <w:r>
              <w:rPr>
                <w:sz w:val="20"/>
              </w:rPr>
              <w:t>in non-narrative material,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using simple organisational devices (for examples headings and sub-headings)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2"/>
              <w:ind w:left="0"/>
              <w:rPr>
                <w:rFonts w:ascii="Times New Roman"/>
                <w:sz w:val="24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29"/>
              </w:numPr>
              <w:tabs>
                <w:tab w:val="left" w:pos="630"/>
                <w:tab w:val="left" w:pos="631"/>
              </w:tabs>
              <w:spacing w:before="1"/>
              <w:ind w:hanging="568"/>
              <w:rPr>
                <w:sz w:val="20"/>
              </w:rPr>
            </w:pPr>
            <w:r>
              <w:rPr>
                <w:sz w:val="20"/>
              </w:rPr>
              <w:t>evaluate and edit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28"/>
              </w:numPr>
              <w:tabs>
                <w:tab w:val="left" w:pos="630"/>
                <w:tab w:val="left" w:pos="631"/>
              </w:tabs>
              <w:spacing w:before="160"/>
              <w:ind w:hanging="568"/>
              <w:rPr>
                <w:sz w:val="20"/>
              </w:rPr>
            </w:pPr>
            <w:r>
              <w:rPr>
                <w:sz w:val="20"/>
              </w:rPr>
              <w:t>assessing the effectiveness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17277D" w:rsidRDefault="00214B47">
            <w:pPr>
              <w:pStyle w:val="TableParagraph"/>
              <w:spacing w:before="26" w:line="288" w:lineRule="auto"/>
              <w:rPr>
                <w:sz w:val="20"/>
              </w:rPr>
            </w:pPr>
            <w:r>
              <w:rPr>
                <w:sz w:val="20"/>
              </w:rPr>
              <w:t>their own and others’ writing and suggesting improvements</w:t>
            </w:r>
          </w:p>
          <w:p w:rsidR="0017277D" w:rsidRDefault="00214B47">
            <w:pPr>
              <w:pStyle w:val="TableParagraph"/>
              <w:numPr>
                <w:ilvl w:val="0"/>
                <w:numId w:val="28"/>
              </w:numPr>
              <w:tabs>
                <w:tab w:val="left" w:pos="630"/>
                <w:tab w:val="left" w:pos="631"/>
              </w:tabs>
              <w:spacing w:before="133" w:line="280" w:lineRule="auto"/>
              <w:ind w:right="159"/>
              <w:rPr>
                <w:sz w:val="20"/>
              </w:rPr>
            </w:pPr>
            <w:r>
              <w:rPr>
                <w:sz w:val="20"/>
              </w:rPr>
              <w:t>proposing changes to grammar and vocabulary to improve consistency, including the accurate use of pronouns in sentences</w:t>
            </w: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numPr>
                <w:ilvl w:val="0"/>
                <w:numId w:val="27"/>
              </w:numPr>
              <w:tabs>
                <w:tab w:val="left" w:pos="632"/>
                <w:tab w:val="left" w:pos="633"/>
              </w:tabs>
              <w:spacing w:before="63" w:line="280" w:lineRule="auto"/>
              <w:ind w:right="63"/>
              <w:rPr>
                <w:sz w:val="20"/>
              </w:rPr>
            </w:pPr>
            <w:r>
              <w:rPr>
                <w:sz w:val="20"/>
              </w:rPr>
              <w:t>in writing narratives,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considering how authors have developed characters and settings in what they have read, listened to or seen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perfor</w:t>
            </w:r>
            <w:r>
              <w:rPr>
                <w:sz w:val="20"/>
              </w:rPr>
              <w:t>med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5"/>
              <w:ind w:left="0"/>
              <w:rPr>
                <w:rFonts w:ascii="Times New Roman"/>
                <w:sz w:val="24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26"/>
              </w:numPr>
              <w:tabs>
                <w:tab w:val="left" w:pos="687"/>
                <w:tab w:val="left" w:pos="688"/>
              </w:tabs>
              <w:rPr>
                <w:sz w:val="20"/>
              </w:rPr>
            </w:pPr>
            <w:r>
              <w:rPr>
                <w:sz w:val="20"/>
              </w:rPr>
              <w:t>draft and write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25"/>
              </w:numPr>
              <w:tabs>
                <w:tab w:val="left" w:pos="632"/>
                <w:tab w:val="left" w:pos="633"/>
              </w:tabs>
              <w:spacing w:before="163" w:line="278" w:lineRule="auto"/>
              <w:ind w:right="182"/>
              <w:rPr>
                <w:sz w:val="20"/>
              </w:rPr>
            </w:pPr>
            <w:r>
              <w:rPr>
                <w:sz w:val="20"/>
              </w:rPr>
              <w:t>selecting appropriate grammar and vocabulary,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understanding how such choices can change and enhance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</w:p>
          <w:p w:rsidR="0017277D" w:rsidRDefault="00214B47">
            <w:pPr>
              <w:pStyle w:val="TableParagraph"/>
              <w:numPr>
                <w:ilvl w:val="0"/>
                <w:numId w:val="25"/>
              </w:numPr>
              <w:tabs>
                <w:tab w:val="left" w:pos="632"/>
                <w:tab w:val="left" w:pos="633"/>
              </w:tabs>
              <w:spacing w:before="145" w:line="280" w:lineRule="auto"/>
              <w:ind w:right="360"/>
              <w:rPr>
                <w:sz w:val="20"/>
              </w:rPr>
            </w:pPr>
            <w:r>
              <w:rPr>
                <w:sz w:val="20"/>
              </w:rPr>
              <w:t>in narratives, describing settings, characters and atmosphere and integrating dialogue to convey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character and advance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</w:p>
          <w:p w:rsidR="0017277D" w:rsidRDefault="00214B47">
            <w:pPr>
              <w:pStyle w:val="TableParagraph"/>
              <w:numPr>
                <w:ilvl w:val="0"/>
                <w:numId w:val="25"/>
              </w:numPr>
              <w:tabs>
                <w:tab w:val="left" w:pos="632"/>
                <w:tab w:val="left" w:pos="633"/>
              </w:tabs>
              <w:spacing w:before="142"/>
              <w:ind w:hanging="568"/>
              <w:rPr>
                <w:sz w:val="20"/>
              </w:rPr>
            </w:pPr>
            <w:r>
              <w:rPr>
                <w:sz w:val="20"/>
              </w:rPr>
              <w:t>précising longer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passages</w:t>
            </w:r>
          </w:p>
          <w:p w:rsidR="0017277D" w:rsidRDefault="00214B47">
            <w:pPr>
              <w:pStyle w:val="TableParagraph"/>
              <w:numPr>
                <w:ilvl w:val="0"/>
                <w:numId w:val="25"/>
              </w:numPr>
              <w:tabs>
                <w:tab w:val="left" w:pos="632"/>
                <w:tab w:val="left" w:pos="633"/>
              </w:tabs>
              <w:spacing w:before="161" w:line="276" w:lineRule="auto"/>
              <w:ind w:right="59"/>
              <w:rPr>
                <w:sz w:val="20"/>
              </w:rPr>
            </w:pPr>
            <w:r>
              <w:rPr>
                <w:sz w:val="20"/>
              </w:rPr>
              <w:t>using a wide range of devices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to build cohesion within and across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paragraphs</w:t>
            </w:r>
          </w:p>
          <w:p w:rsidR="0017277D" w:rsidRDefault="00214B47">
            <w:pPr>
              <w:pStyle w:val="TableParagraph"/>
              <w:numPr>
                <w:ilvl w:val="0"/>
                <w:numId w:val="25"/>
              </w:numPr>
              <w:tabs>
                <w:tab w:val="left" w:pos="632"/>
                <w:tab w:val="left" w:pos="633"/>
              </w:tabs>
              <w:spacing w:before="145" w:line="268" w:lineRule="auto"/>
              <w:ind w:right="117"/>
              <w:rPr>
                <w:sz w:val="20"/>
              </w:rPr>
            </w:pPr>
            <w:r>
              <w:rPr>
                <w:sz w:val="20"/>
              </w:rPr>
              <w:t>using further organisational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and presentational devices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:rsidR="0017277D" w:rsidRDefault="00214B47">
            <w:pPr>
              <w:pStyle w:val="TableParagraph"/>
              <w:spacing w:before="17" w:line="285" w:lineRule="auto"/>
              <w:ind w:left="632" w:right="250"/>
              <w:rPr>
                <w:sz w:val="20"/>
              </w:rPr>
            </w:pPr>
            <w:r>
              <w:rPr>
                <w:sz w:val="20"/>
              </w:rPr>
              <w:t>structure text and to guide the reader (e.g. headings, bullet points, underlining)</w:t>
            </w:r>
          </w:p>
        </w:tc>
      </w:tr>
    </w:tbl>
    <w:p w:rsidR="0017277D" w:rsidRDefault="0017277D">
      <w:pPr>
        <w:spacing w:line="285" w:lineRule="auto"/>
        <w:rPr>
          <w:sz w:val="20"/>
        </w:rPr>
        <w:sectPr w:rsidR="0017277D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17277D" w:rsidRDefault="0017277D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17277D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17277D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58"/>
              <w:ind w:left="2495" w:right="253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62"/>
              <w:ind w:left="2495" w:right="2570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20"/>
              </w:rPr>
              <w:t xml:space="preserve">Composition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3591" w:type="dxa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24"/>
              </w:numPr>
              <w:tabs>
                <w:tab w:val="left" w:pos="630"/>
                <w:tab w:val="left" w:pos="631"/>
              </w:tabs>
              <w:spacing w:before="63" w:line="266" w:lineRule="auto"/>
              <w:ind w:right="596"/>
              <w:rPr>
                <w:sz w:val="20"/>
              </w:rPr>
            </w:pPr>
            <w:r>
              <w:rPr>
                <w:sz w:val="20"/>
              </w:rPr>
              <w:t>proof-read for spelling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 punctuation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errors</w:t>
            </w:r>
          </w:p>
          <w:p w:rsidR="0017277D" w:rsidRDefault="00214B47">
            <w:pPr>
              <w:pStyle w:val="TableParagraph"/>
              <w:numPr>
                <w:ilvl w:val="0"/>
                <w:numId w:val="24"/>
              </w:numPr>
              <w:tabs>
                <w:tab w:val="left" w:pos="630"/>
                <w:tab w:val="left" w:pos="631"/>
              </w:tabs>
              <w:spacing w:before="154" w:line="280" w:lineRule="auto"/>
              <w:ind w:right="75"/>
              <w:rPr>
                <w:sz w:val="20"/>
              </w:rPr>
            </w:pPr>
            <w:r>
              <w:rPr>
                <w:sz w:val="20"/>
              </w:rPr>
              <w:t>read aloud their own writing, to a group or the whole class, using appropriate intonation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and controlling the tone and volume so that the meaning 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numPr>
                <w:ilvl w:val="0"/>
                <w:numId w:val="23"/>
              </w:numPr>
              <w:tabs>
                <w:tab w:val="left" w:pos="632"/>
                <w:tab w:val="left" w:pos="633"/>
              </w:tabs>
              <w:spacing w:before="63"/>
              <w:ind w:hanging="568"/>
              <w:rPr>
                <w:sz w:val="20"/>
              </w:rPr>
            </w:pPr>
            <w:r>
              <w:rPr>
                <w:sz w:val="20"/>
              </w:rPr>
              <w:t>evaluate and edit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22"/>
              </w:numPr>
              <w:tabs>
                <w:tab w:val="left" w:pos="632"/>
                <w:tab w:val="left" w:pos="633"/>
              </w:tabs>
              <w:spacing w:before="161"/>
              <w:ind w:hanging="568"/>
              <w:rPr>
                <w:sz w:val="20"/>
              </w:rPr>
            </w:pPr>
            <w:r>
              <w:rPr>
                <w:sz w:val="20"/>
              </w:rPr>
              <w:t>assessing the effectiveness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17277D" w:rsidRDefault="00214B47">
            <w:pPr>
              <w:pStyle w:val="TableParagraph"/>
              <w:spacing w:before="29"/>
              <w:ind w:left="632"/>
              <w:rPr>
                <w:sz w:val="20"/>
              </w:rPr>
            </w:pPr>
            <w:r>
              <w:rPr>
                <w:sz w:val="20"/>
              </w:rPr>
              <w:t>their own and others’ writing</w:t>
            </w:r>
          </w:p>
          <w:p w:rsidR="0017277D" w:rsidRDefault="00214B47">
            <w:pPr>
              <w:pStyle w:val="TableParagraph"/>
              <w:numPr>
                <w:ilvl w:val="0"/>
                <w:numId w:val="22"/>
              </w:numPr>
              <w:tabs>
                <w:tab w:val="left" w:pos="632"/>
                <w:tab w:val="left" w:pos="633"/>
              </w:tabs>
              <w:spacing w:before="178" w:line="278" w:lineRule="auto"/>
              <w:ind w:right="193"/>
              <w:rPr>
                <w:sz w:val="20"/>
              </w:rPr>
            </w:pPr>
            <w:r>
              <w:rPr>
                <w:sz w:val="20"/>
              </w:rPr>
              <w:t>proposing changes to vocabulary, grammar and punctuation to enhance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effects and clarify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</w:p>
          <w:p w:rsidR="0017277D" w:rsidRDefault="00214B47">
            <w:pPr>
              <w:pStyle w:val="TableParagraph"/>
              <w:numPr>
                <w:ilvl w:val="0"/>
                <w:numId w:val="22"/>
              </w:numPr>
              <w:tabs>
                <w:tab w:val="left" w:pos="632"/>
                <w:tab w:val="left" w:pos="633"/>
              </w:tabs>
              <w:spacing w:before="145" w:line="276" w:lineRule="auto"/>
              <w:ind w:right="151"/>
              <w:rPr>
                <w:sz w:val="20"/>
              </w:rPr>
            </w:pPr>
            <w:r>
              <w:rPr>
                <w:sz w:val="20"/>
              </w:rPr>
              <w:t>ensuring the</w:t>
            </w:r>
            <w:r>
              <w:rPr>
                <w:sz w:val="20"/>
              </w:rPr>
              <w:t xml:space="preserve"> consistent and correct use of tense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throughout a piece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</w:p>
          <w:p w:rsidR="0017277D" w:rsidRDefault="00214B47">
            <w:pPr>
              <w:pStyle w:val="TableParagraph"/>
              <w:numPr>
                <w:ilvl w:val="0"/>
                <w:numId w:val="22"/>
              </w:numPr>
              <w:tabs>
                <w:tab w:val="left" w:pos="633"/>
              </w:tabs>
              <w:spacing w:before="144" w:line="276" w:lineRule="auto"/>
              <w:ind w:right="403"/>
              <w:jc w:val="both"/>
              <w:rPr>
                <w:sz w:val="20"/>
              </w:rPr>
            </w:pPr>
            <w:r>
              <w:rPr>
                <w:sz w:val="20"/>
              </w:rPr>
              <w:t xml:space="preserve">ensuring correct subject </w:t>
            </w:r>
            <w:r>
              <w:rPr>
                <w:spacing w:val="-23"/>
                <w:sz w:val="20"/>
              </w:rPr>
              <w:t xml:space="preserve">and </w:t>
            </w:r>
            <w:r>
              <w:rPr>
                <w:sz w:val="20"/>
              </w:rPr>
              <w:t>verb agreement when using singular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plural,</w:t>
            </w:r>
          </w:p>
          <w:p w:rsidR="0017277D" w:rsidRDefault="00214B47">
            <w:pPr>
              <w:pStyle w:val="TableParagraph"/>
              <w:spacing w:before="13" w:line="285" w:lineRule="auto"/>
              <w:ind w:left="632"/>
              <w:rPr>
                <w:sz w:val="20"/>
              </w:rPr>
            </w:pPr>
            <w:r>
              <w:rPr>
                <w:sz w:val="20"/>
              </w:rPr>
              <w:t>distinguishing between the language of speech and writing and choosing the appropriate register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10"/>
              <w:ind w:left="0"/>
              <w:rPr>
                <w:rFonts w:ascii="Times New Roman"/>
                <w:sz w:val="23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21"/>
              </w:numPr>
              <w:tabs>
                <w:tab w:val="left" w:pos="632"/>
                <w:tab w:val="left" w:pos="633"/>
              </w:tabs>
              <w:spacing w:before="1" w:line="266" w:lineRule="auto"/>
              <w:ind w:right="582"/>
              <w:rPr>
                <w:sz w:val="20"/>
              </w:rPr>
            </w:pPr>
            <w:r>
              <w:rPr>
                <w:sz w:val="20"/>
              </w:rPr>
              <w:t>proof-read for spelling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 punctuation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errors</w:t>
            </w:r>
          </w:p>
          <w:p w:rsidR="0017277D" w:rsidRDefault="00214B47">
            <w:pPr>
              <w:pStyle w:val="TableParagraph"/>
              <w:numPr>
                <w:ilvl w:val="0"/>
                <w:numId w:val="20"/>
              </w:numPr>
              <w:tabs>
                <w:tab w:val="left" w:pos="632"/>
                <w:tab w:val="left" w:pos="633"/>
              </w:tabs>
              <w:spacing w:before="153" w:line="280" w:lineRule="auto"/>
              <w:ind w:right="84"/>
              <w:rPr>
                <w:sz w:val="20"/>
              </w:rPr>
            </w:pPr>
            <w:r>
              <w:rPr>
                <w:sz w:val="20"/>
              </w:rPr>
              <w:t>perform their own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compositions, using appropriate intonation, volume, and movement so that meaning 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</w:p>
        </w:tc>
      </w:tr>
    </w:tbl>
    <w:p w:rsidR="0017277D" w:rsidRDefault="0017277D">
      <w:pPr>
        <w:spacing w:line="280" w:lineRule="auto"/>
        <w:rPr>
          <w:sz w:val="20"/>
        </w:rPr>
        <w:sectPr w:rsidR="0017277D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17277D" w:rsidRDefault="0017277D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17277D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17277D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58"/>
              <w:ind w:left="2495" w:right="253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62"/>
              <w:ind w:left="2495" w:right="258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Vocabulary, Grammar and Punctuation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9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VG&amp;P (see English Appendix 2)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17277D" w:rsidRDefault="00214B47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19"/>
              </w:numPr>
              <w:tabs>
                <w:tab w:val="left" w:pos="628"/>
              </w:tabs>
              <w:spacing w:before="178" w:line="276" w:lineRule="auto"/>
              <w:ind w:right="223"/>
              <w:jc w:val="both"/>
              <w:rPr>
                <w:sz w:val="20"/>
              </w:rPr>
            </w:pPr>
            <w:r>
              <w:rPr>
                <w:sz w:val="20"/>
              </w:rPr>
              <w:t xml:space="preserve">develop their understanding </w:t>
            </w:r>
            <w:r>
              <w:rPr>
                <w:spacing w:val="-21"/>
                <w:sz w:val="20"/>
              </w:rPr>
              <w:t xml:space="preserve">of </w:t>
            </w:r>
            <w:r>
              <w:rPr>
                <w:sz w:val="20"/>
              </w:rPr>
              <w:t>the concepts set out in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English Appendix 2 by:</w:t>
            </w:r>
          </w:p>
          <w:p w:rsidR="0017277D" w:rsidRDefault="00214B47">
            <w:pPr>
              <w:pStyle w:val="TableParagraph"/>
              <w:numPr>
                <w:ilvl w:val="0"/>
                <w:numId w:val="18"/>
              </w:numPr>
              <w:tabs>
                <w:tab w:val="left" w:pos="627"/>
                <w:tab w:val="left" w:pos="628"/>
              </w:tabs>
              <w:spacing w:before="144"/>
              <w:rPr>
                <w:sz w:val="20"/>
              </w:rPr>
            </w:pPr>
            <w:r>
              <w:rPr>
                <w:sz w:val="20"/>
              </w:rPr>
              <w:t>leaving spaces between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17277D" w:rsidRDefault="00214B47">
            <w:pPr>
              <w:pStyle w:val="TableParagraph"/>
              <w:numPr>
                <w:ilvl w:val="0"/>
                <w:numId w:val="18"/>
              </w:numPr>
              <w:tabs>
                <w:tab w:val="left" w:pos="566"/>
                <w:tab w:val="left" w:pos="628"/>
              </w:tabs>
              <w:spacing w:before="163"/>
              <w:ind w:right="682" w:hanging="628"/>
              <w:rPr>
                <w:sz w:val="20"/>
              </w:rPr>
            </w:pPr>
            <w:r>
              <w:rPr>
                <w:sz w:val="20"/>
              </w:rPr>
              <w:t>joining words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</w:p>
          <w:p w:rsidR="0017277D" w:rsidRDefault="00214B47">
            <w:pPr>
              <w:pStyle w:val="TableParagraph"/>
              <w:spacing w:before="26"/>
              <w:ind w:left="584" w:right="1289"/>
              <w:jc w:val="center"/>
              <w:rPr>
                <w:sz w:val="20"/>
              </w:rPr>
            </w:pPr>
            <w:r>
              <w:rPr>
                <w:sz w:val="20"/>
              </w:rPr>
              <w:t>clauses using and</w:t>
            </w:r>
          </w:p>
          <w:p w:rsidR="0017277D" w:rsidRDefault="00214B47">
            <w:pPr>
              <w:pStyle w:val="TableParagraph"/>
              <w:numPr>
                <w:ilvl w:val="0"/>
                <w:numId w:val="18"/>
              </w:numPr>
              <w:tabs>
                <w:tab w:val="left" w:pos="627"/>
                <w:tab w:val="left" w:pos="628"/>
              </w:tabs>
              <w:spacing w:before="179"/>
              <w:rPr>
                <w:sz w:val="20"/>
              </w:rPr>
            </w:pPr>
            <w:r>
              <w:rPr>
                <w:sz w:val="20"/>
              </w:rPr>
              <w:t>beginning to punctuate</w:t>
            </w:r>
          </w:p>
          <w:p w:rsidR="0017277D" w:rsidRDefault="00214B47">
            <w:pPr>
              <w:pStyle w:val="TableParagraph"/>
              <w:spacing w:before="26" w:line="285" w:lineRule="auto"/>
              <w:ind w:left="627" w:right="68"/>
              <w:rPr>
                <w:sz w:val="20"/>
              </w:rPr>
            </w:pPr>
            <w:r>
              <w:rPr>
                <w:sz w:val="20"/>
              </w:rPr>
              <w:t>sentences using a capital letter and a full stop, question mark or exclamation mark</w:t>
            </w:r>
          </w:p>
          <w:p w:rsidR="0017277D" w:rsidRDefault="00214B47">
            <w:pPr>
              <w:pStyle w:val="TableParagraph"/>
              <w:numPr>
                <w:ilvl w:val="0"/>
                <w:numId w:val="18"/>
              </w:numPr>
              <w:tabs>
                <w:tab w:val="left" w:pos="627"/>
                <w:tab w:val="left" w:pos="628"/>
              </w:tabs>
              <w:spacing w:before="134" w:line="268" w:lineRule="auto"/>
              <w:ind w:right="210"/>
              <w:rPr>
                <w:sz w:val="20"/>
              </w:rPr>
            </w:pPr>
            <w:r>
              <w:rPr>
                <w:sz w:val="20"/>
              </w:rPr>
              <w:t>using a capital letter for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names of people, places, the days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17277D" w:rsidRDefault="00214B47">
            <w:pPr>
              <w:pStyle w:val="TableParagraph"/>
              <w:spacing w:before="17" w:line="285" w:lineRule="auto"/>
              <w:ind w:left="627" w:right="512"/>
              <w:rPr>
                <w:sz w:val="20"/>
              </w:rPr>
            </w:pPr>
            <w:r>
              <w:rPr>
                <w:sz w:val="20"/>
              </w:rPr>
              <w:t>the week, and the personal pronoun ‘I’</w:t>
            </w:r>
          </w:p>
          <w:p w:rsidR="0017277D" w:rsidRDefault="00214B47">
            <w:pPr>
              <w:pStyle w:val="TableParagraph"/>
              <w:numPr>
                <w:ilvl w:val="0"/>
                <w:numId w:val="18"/>
              </w:numPr>
              <w:tabs>
                <w:tab w:val="left" w:pos="627"/>
                <w:tab w:val="left" w:pos="628"/>
              </w:tabs>
              <w:spacing w:before="135" w:line="266" w:lineRule="auto"/>
              <w:ind w:right="134"/>
              <w:rPr>
                <w:sz w:val="20"/>
              </w:rPr>
            </w:pPr>
            <w:r>
              <w:rPr>
                <w:sz w:val="20"/>
              </w:rPr>
              <w:t>learning the grammar for year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1 in English Appendix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7"/>
              <w:ind w:left="0"/>
              <w:rPr>
                <w:rFonts w:ascii="Times New Roman"/>
                <w:sz w:val="25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17"/>
              </w:numPr>
              <w:tabs>
                <w:tab w:val="left" w:pos="627"/>
                <w:tab w:val="left" w:pos="628"/>
              </w:tabs>
              <w:rPr>
                <w:sz w:val="20"/>
              </w:rPr>
            </w:pPr>
            <w:r>
              <w:rPr>
                <w:sz w:val="20"/>
              </w:rPr>
              <w:t>use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grammatical</w:t>
            </w:r>
          </w:p>
          <w:p w:rsidR="0017277D" w:rsidRDefault="00214B47">
            <w:pPr>
              <w:pStyle w:val="TableParagraph"/>
              <w:spacing w:before="29"/>
              <w:ind w:left="627"/>
              <w:rPr>
                <w:sz w:val="20"/>
              </w:rPr>
            </w:pPr>
            <w:r>
              <w:rPr>
                <w:sz w:val="20"/>
              </w:rPr>
              <w:t>terminology in English Appendix</w:t>
            </w:r>
          </w:p>
          <w:p w:rsidR="0017277D" w:rsidRDefault="00214B47">
            <w:pPr>
              <w:pStyle w:val="TableParagraph"/>
              <w:spacing w:before="43"/>
              <w:ind w:left="627"/>
              <w:rPr>
                <w:sz w:val="20"/>
              </w:rPr>
            </w:pPr>
            <w:r>
              <w:rPr>
                <w:sz w:val="20"/>
              </w:rPr>
              <w:t>2 in discussing their writing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9"/>
              <w:ind w:left="63"/>
              <w:rPr>
                <w:i/>
                <w:sz w:val="20"/>
              </w:rPr>
            </w:pPr>
            <w:r>
              <w:rPr>
                <w:i/>
                <w:sz w:val="20"/>
              </w:rPr>
              <w:t>VP&amp;G (see English Appendix 2)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17277D" w:rsidRDefault="00214B47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16"/>
              </w:numPr>
              <w:tabs>
                <w:tab w:val="left" w:pos="631"/>
              </w:tabs>
              <w:spacing w:before="178" w:line="276" w:lineRule="auto"/>
              <w:ind w:right="22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develop their understanding </w:t>
            </w:r>
            <w:r>
              <w:rPr>
                <w:spacing w:val="-22"/>
                <w:sz w:val="20"/>
              </w:rPr>
              <w:t xml:space="preserve">of </w:t>
            </w:r>
            <w:r>
              <w:rPr>
                <w:sz w:val="20"/>
              </w:rPr>
              <w:t>the concepts set out in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English Appendix 2 by:</w:t>
            </w:r>
          </w:p>
          <w:p w:rsidR="0017277D" w:rsidRDefault="00214B47">
            <w:pPr>
              <w:pStyle w:val="TableParagraph"/>
              <w:numPr>
                <w:ilvl w:val="0"/>
                <w:numId w:val="15"/>
              </w:numPr>
              <w:tabs>
                <w:tab w:val="left" w:pos="630"/>
                <w:tab w:val="left" w:pos="631"/>
              </w:tabs>
              <w:spacing w:before="144" w:line="283" w:lineRule="auto"/>
              <w:ind w:right="51"/>
              <w:rPr>
                <w:sz w:val="20"/>
              </w:rPr>
            </w:pPr>
            <w:r>
              <w:rPr>
                <w:sz w:val="20"/>
              </w:rPr>
              <w:t>learning how to use both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familiar and new punctuation correctly (see English Appendix 2), including full stops, capital letters, exclamation marks, question marks, commas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  <w:p w:rsidR="0017277D" w:rsidRDefault="00214B47">
            <w:pPr>
              <w:pStyle w:val="TableParagraph"/>
              <w:spacing w:line="285" w:lineRule="auto"/>
              <w:ind w:right="718"/>
              <w:jc w:val="both"/>
              <w:rPr>
                <w:sz w:val="20"/>
              </w:rPr>
            </w:pPr>
            <w:r>
              <w:rPr>
                <w:sz w:val="20"/>
              </w:rPr>
              <w:t>lists and apostrophes for contracted forms and the possessive (singular)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9"/>
              <w:ind w:left="0"/>
              <w:rPr>
                <w:rFonts w:ascii="Times New Roman"/>
                <w:sz w:val="23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14"/>
              </w:numPr>
              <w:tabs>
                <w:tab w:val="left" w:pos="630"/>
                <w:tab w:val="left" w:pos="631"/>
              </w:tabs>
              <w:ind w:hanging="568"/>
              <w:rPr>
                <w:sz w:val="20"/>
              </w:rPr>
            </w:pPr>
            <w:r>
              <w:rPr>
                <w:sz w:val="20"/>
              </w:rPr>
              <w:t>learning how 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use:</w:t>
            </w:r>
          </w:p>
          <w:p w:rsidR="0017277D" w:rsidRDefault="00214B47">
            <w:pPr>
              <w:pStyle w:val="TableParagraph"/>
              <w:numPr>
                <w:ilvl w:val="0"/>
                <w:numId w:val="13"/>
              </w:numPr>
              <w:tabs>
                <w:tab w:val="left" w:pos="630"/>
                <w:tab w:val="left" w:pos="631"/>
              </w:tabs>
              <w:spacing w:before="161" w:line="276" w:lineRule="auto"/>
              <w:ind w:right="216"/>
              <w:rPr>
                <w:sz w:val="20"/>
              </w:rPr>
            </w:pPr>
            <w:r>
              <w:rPr>
                <w:sz w:val="20"/>
              </w:rPr>
              <w:t>sentences with different forms: statement, question, exclamation,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command</w:t>
            </w:r>
          </w:p>
          <w:p w:rsidR="0017277D" w:rsidRDefault="00214B47">
            <w:pPr>
              <w:pStyle w:val="TableParagraph"/>
              <w:numPr>
                <w:ilvl w:val="0"/>
                <w:numId w:val="13"/>
              </w:numPr>
              <w:tabs>
                <w:tab w:val="left" w:pos="630"/>
                <w:tab w:val="left" w:pos="631"/>
              </w:tabs>
              <w:spacing w:before="147" w:line="276" w:lineRule="auto"/>
              <w:ind w:right="331"/>
              <w:rPr>
                <w:sz w:val="20"/>
              </w:rPr>
            </w:pPr>
            <w:r>
              <w:rPr>
                <w:sz w:val="20"/>
              </w:rPr>
              <w:t>expanded noun phrases to describe and specify, e.g.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the blue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butterfly</w:t>
            </w:r>
          </w:p>
          <w:p w:rsidR="0017277D" w:rsidRDefault="00214B47">
            <w:pPr>
              <w:pStyle w:val="TableParagraph"/>
              <w:numPr>
                <w:ilvl w:val="0"/>
                <w:numId w:val="13"/>
              </w:numPr>
              <w:tabs>
                <w:tab w:val="left" w:pos="630"/>
                <w:tab w:val="left" w:pos="631"/>
              </w:tabs>
              <w:spacing w:before="145" w:line="276" w:lineRule="auto"/>
              <w:ind w:right="264"/>
              <w:rPr>
                <w:sz w:val="20"/>
              </w:rPr>
            </w:pPr>
            <w:r>
              <w:rPr>
                <w:sz w:val="20"/>
              </w:rPr>
              <w:t>the present and past tenses correctly and consistently including the progressive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spacing w:before="49"/>
              <w:ind w:left="63"/>
              <w:rPr>
                <w:i/>
                <w:sz w:val="20"/>
              </w:rPr>
            </w:pPr>
            <w:r>
              <w:rPr>
                <w:i/>
                <w:sz w:val="20"/>
              </w:rPr>
              <w:t>VP&amp;G (see English Appendi</w:t>
            </w:r>
            <w:r>
              <w:rPr>
                <w:i/>
                <w:sz w:val="20"/>
              </w:rPr>
              <w:t>x 2)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17277D" w:rsidRDefault="00214B47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12"/>
              </w:numPr>
              <w:tabs>
                <w:tab w:val="left" w:pos="631"/>
              </w:tabs>
              <w:spacing w:before="178" w:line="276" w:lineRule="auto"/>
              <w:ind w:right="22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develop their understanding </w:t>
            </w:r>
            <w:r>
              <w:rPr>
                <w:spacing w:val="-22"/>
                <w:sz w:val="20"/>
              </w:rPr>
              <w:t xml:space="preserve">of </w:t>
            </w:r>
            <w:r>
              <w:rPr>
                <w:sz w:val="20"/>
              </w:rPr>
              <w:t>the concepts set out in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English Appendix 2 by:</w:t>
            </w:r>
          </w:p>
          <w:p w:rsidR="0017277D" w:rsidRDefault="00214B47">
            <w:pPr>
              <w:pStyle w:val="TableParagraph"/>
              <w:numPr>
                <w:ilvl w:val="0"/>
                <w:numId w:val="11"/>
              </w:numPr>
              <w:tabs>
                <w:tab w:val="left" w:pos="630"/>
                <w:tab w:val="left" w:pos="631"/>
              </w:tabs>
              <w:spacing w:before="144"/>
              <w:ind w:hanging="568"/>
              <w:rPr>
                <w:sz w:val="20"/>
              </w:rPr>
            </w:pPr>
            <w:r>
              <w:rPr>
                <w:sz w:val="20"/>
              </w:rPr>
              <w:t>extending the range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17277D" w:rsidRDefault="00214B47">
            <w:pPr>
              <w:pStyle w:val="TableParagraph"/>
              <w:spacing w:before="29" w:line="285" w:lineRule="auto"/>
              <w:rPr>
                <w:sz w:val="20"/>
              </w:rPr>
            </w:pPr>
            <w:r>
              <w:rPr>
                <w:sz w:val="20"/>
              </w:rPr>
              <w:t>sentences with more than one clause by using a wider range of conjunctions, e.g. when, if, because, although</w:t>
            </w:r>
          </w:p>
          <w:p w:rsidR="0017277D" w:rsidRDefault="00214B47">
            <w:pPr>
              <w:pStyle w:val="TableParagraph"/>
              <w:numPr>
                <w:ilvl w:val="0"/>
                <w:numId w:val="11"/>
              </w:numPr>
              <w:tabs>
                <w:tab w:val="left" w:pos="630"/>
                <w:tab w:val="left" w:pos="631"/>
              </w:tabs>
              <w:spacing w:before="134" w:line="266" w:lineRule="auto"/>
              <w:ind w:right="50"/>
              <w:rPr>
                <w:sz w:val="20"/>
              </w:rPr>
            </w:pPr>
            <w:r>
              <w:rPr>
                <w:sz w:val="20"/>
              </w:rPr>
              <w:t>using the present perfect form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 verbs to mark relationships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17277D" w:rsidRDefault="00214B47">
            <w:pPr>
              <w:pStyle w:val="TableParagraph"/>
              <w:spacing w:before="20"/>
              <w:rPr>
                <w:sz w:val="20"/>
              </w:rPr>
            </w:pPr>
            <w:r>
              <w:rPr>
                <w:sz w:val="20"/>
              </w:rPr>
              <w:t>time 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cause</w:t>
            </w:r>
          </w:p>
          <w:p w:rsidR="0017277D" w:rsidRDefault="00214B47">
            <w:pPr>
              <w:pStyle w:val="TableParagraph"/>
              <w:numPr>
                <w:ilvl w:val="0"/>
                <w:numId w:val="11"/>
              </w:numPr>
              <w:tabs>
                <w:tab w:val="left" w:pos="630"/>
                <w:tab w:val="left" w:pos="631"/>
              </w:tabs>
              <w:spacing w:before="178" w:line="276" w:lineRule="auto"/>
              <w:ind w:right="107"/>
              <w:rPr>
                <w:sz w:val="20"/>
              </w:rPr>
            </w:pPr>
            <w:r>
              <w:rPr>
                <w:sz w:val="20"/>
              </w:rPr>
              <w:t>choosing nouns or pronouns appropriately for clarity and cohesion and to avoid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repetition</w:t>
            </w:r>
          </w:p>
          <w:p w:rsidR="0017277D" w:rsidRDefault="00214B47">
            <w:pPr>
              <w:pStyle w:val="TableParagraph"/>
              <w:numPr>
                <w:ilvl w:val="0"/>
                <w:numId w:val="11"/>
              </w:numPr>
              <w:tabs>
                <w:tab w:val="left" w:pos="631"/>
              </w:tabs>
              <w:spacing w:before="147" w:line="276" w:lineRule="auto"/>
              <w:ind w:right="53"/>
              <w:jc w:val="both"/>
              <w:rPr>
                <w:sz w:val="20"/>
              </w:rPr>
            </w:pPr>
            <w:r>
              <w:rPr>
                <w:sz w:val="20"/>
              </w:rPr>
              <w:t xml:space="preserve">using conjunctions, adverbs </w:t>
            </w:r>
            <w:r>
              <w:rPr>
                <w:spacing w:val="-16"/>
                <w:sz w:val="20"/>
              </w:rPr>
              <w:t xml:space="preserve">and </w:t>
            </w:r>
            <w:r>
              <w:rPr>
                <w:sz w:val="20"/>
              </w:rPr>
              <w:t>prepositions to express time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and cause</w:t>
            </w:r>
          </w:p>
          <w:p w:rsidR="0017277D" w:rsidRDefault="00214B47">
            <w:pPr>
              <w:pStyle w:val="TableParagraph"/>
              <w:numPr>
                <w:ilvl w:val="0"/>
                <w:numId w:val="11"/>
              </w:numPr>
              <w:tabs>
                <w:tab w:val="left" w:pos="630"/>
                <w:tab w:val="left" w:pos="631"/>
              </w:tabs>
              <w:spacing w:before="144"/>
              <w:ind w:hanging="568"/>
              <w:rPr>
                <w:sz w:val="20"/>
              </w:rPr>
            </w:pPr>
            <w:r>
              <w:rPr>
                <w:sz w:val="20"/>
              </w:rPr>
              <w:t>using fronted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adverbials</w:t>
            </w:r>
          </w:p>
          <w:p w:rsidR="0017277D" w:rsidRDefault="00214B47">
            <w:pPr>
              <w:pStyle w:val="TableParagraph"/>
              <w:numPr>
                <w:ilvl w:val="0"/>
                <w:numId w:val="11"/>
              </w:numPr>
              <w:tabs>
                <w:tab w:val="left" w:pos="630"/>
                <w:tab w:val="left" w:pos="631"/>
              </w:tabs>
              <w:spacing w:before="161" w:line="268" w:lineRule="auto"/>
              <w:ind w:right="199"/>
              <w:rPr>
                <w:sz w:val="20"/>
              </w:rPr>
            </w:pPr>
            <w:r>
              <w:rPr>
                <w:sz w:val="20"/>
              </w:rPr>
              <w:t>learning the grammar for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years 3 and 4 in English Appendix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spacing w:before="49"/>
              <w:ind w:left="65"/>
              <w:rPr>
                <w:i/>
                <w:sz w:val="20"/>
              </w:rPr>
            </w:pPr>
            <w:r>
              <w:rPr>
                <w:i/>
                <w:sz w:val="20"/>
              </w:rPr>
              <w:t>VP&amp;G (see English Appendix 2)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:rsidR="0017277D" w:rsidRDefault="00214B47">
            <w:pPr>
              <w:pStyle w:val="TableParagraph"/>
              <w:ind w:left="65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17277D" w:rsidRDefault="00214B47">
            <w:pPr>
              <w:pStyle w:val="TableParagraph"/>
              <w:numPr>
                <w:ilvl w:val="0"/>
                <w:numId w:val="10"/>
              </w:numPr>
              <w:tabs>
                <w:tab w:val="left" w:pos="633"/>
              </w:tabs>
              <w:spacing w:before="178" w:line="276" w:lineRule="auto"/>
              <w:ind w:right="207"/>
              <w:jc w:val="both"/>
              <w:rPr>
                <w:sz w:val="20"/>
              </w:rPr>
            </w:pPr>
            <w:r>
              <w:rPr>
                <w:sz w:val="20"/>
              </w:rPr>
              <w:t xml:space="preserve">develop their understanding </w:t>
            </w:r>
            <w:r>
              <w:rPr>
                <w:spacing w:val="-22"/>
                <w:sz w:val="20"/>
              </w:rPr>
              <w:t xml:space="preserve">of </w:t>
            </w:r>
            <w:r>
              <w:rPr>
                <w:sz w:val="20"/>
              </w:rPr>
              <w:t>the concepts set out in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English Appendix 2 by:</w:t>
            </w:r>
          </w:p>
          <w:p w:rsidR="0017277D" w:rsidRDefault="00214B47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44"/>
              <w:ind w:hanging="568"/>
              <w:rPr>
                <w:sz w:val="20"/>
              </w:rPr>
            </w:pPr>
            <w:r>
              <w:rPr>
                <w:sz w:val="20"/>
              </w:rPr>
              <w:t>recognising vocabulary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7277D" w:rsidRDefault="00214B47">
            <w:pPr>
              <w:pStyle w:val="TableParagraph"/>
              <w:spacing w:before="29" w:line="285" w:lineRule="auto"/>
              <w:ind w:left="632" w:right="217"/>
              <w:rPr>
                <w:sz w:val="20"/>
              </w:rPr>
            </w:pPr>
            <w:r>
              <w:rPr>
                <w:sz w:val="20"/>
              </w:rPr>
              <w:t>structures that are appropriate for formal speech and writing, including subjunctive forms</w:t>
            </w:r>
          </w:p>
          <w:p w:rsidR="0017277D" w:rsidRDefault="00214B47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34" w:line="276" w:lineRule="auto"/>
              <w:ind w:right="60"/>
              <w:rPr>
                <w:sz w:val="20"/>
              </w:rPr>
            </w:pPr>
            <w:r>
              <w:rPr>
                <w:sz w:val="20"/>
              </w:rPr>
              <w:t>using passive verbs to affect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the presentation of information in a sentence</w:t>
            </w:r>
          </w:p>
          <w:p w:rsidR="0017277D" w:rsidRDefault="00214B47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45" w:line="276" w:lineRule="auto"/>
              <w:ind w:right="215"/>
              <w:rPr>
                <w:sz w:val="20"/>
              </w:rPr>
            </w:pPr>
            <w:r>
              <w:rPr>
                <w:sz w:val="20"/>
              </w:rPr>
              <w:t>using the perfect form of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verbs to mark relationships of time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cause</w:t>
            </w:r>
          </w:p>
          <w:p w:rsidR="0017277D" w:rsidRDefault="00214B47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47" w:line="276" w:lineRule="auto"/>
              <w:ind w:right="237"/>
              <w:rPr>
                <w:sz w:val="20"/>
              </w:rPr>
            </w:pPr>
            <w:r>
              <w:rPr>
                <w:sz w:val="20"/>
              </w:rPr>
              <w:t>using expanded no</w:t>
            </w:r>
            <w:r>
              <w:rPr>
                <w:sz w:val="20"/>
              </w:rPr>
              <w:t>un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phrases to convey complicated information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concisely</w:t>
            </w:r>
          </w:p>
          <w:p w:rsidR="0017277D" w:rsidRDefault="00214B47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45" w:line="266" w:lineRule="auto"/>
              <w:ind w:right="71"/>
              <w:rPr>
                <w:sz w:val="20"/>
              </w:rPr>
            </w:pPr>
            <w:r>
              <w:rPr>
                <w:sz w:val="20"/>
              </w:rPr>
              <w:t>using modal verbs or adverbs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to indicate degrees 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possibility</w:t>
            </w:r>
          </w:p>
          <w:p w:rsidR="0017277D" w:rsidRDefault="00214B47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53" w:line="280" w:lineRule="auto"/>
              <w:ind w:right="84"/>
              <w:rPr>
                <w:sz w:val="20"/>
              </w:rPr>
            </w:pPr>
            <w:r>
              <w:rPr>
                <w:sz w:val="20"/>
              </w:rPr>
              <w:t>using relative clauses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beginning with who, which, where, when, whose, that or with an implied (i.e. omitted) relative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pronoun</w:t>
            </w:r>
          </w:p>
          <w:p w:rsidR="0017277D" w:rsidRDefault="00214B47">
            <w:pPr>
              <w:pStyle w:val="TableParagraph"/>
              <w:numPr>
                <w:ilvl w:val="0"/>
                <w:numId w:val="9"/>
              </w:numPr>
              <w:tabs>
                <w:tab w:val="left" w:pos="632"/>
                <w:tab w:val="left" w:pos="633"/>
              </w:tabs>
              <w:spacing w:before="138" w:line="266" w:lineRule="auto"/>
              <w:ind w:right="184"/>
              <w:rPr>
                <w:sz w:val="20"/>
              </w:rPr>
            </w:pPr>
            <w:r>
              <w:rPr>
                <w:sz w:val="20"/>
              </w:rPr>
              <w:t>learning the grammar for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years 5 and 6 in English Appendix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</w:tr>
    </w:tbl>
    <w:p w:rsidR="0017277D" w:rsidRDefault="0017277D">
      <w:pPr>
        <w:spacing w:line="266" w:lineRule="auto"/>
        <w:rPr>
          <w:sz w:val="20"/>
        </w:rPr>
        <w:sectPr w:rsidR="0017277D">
          <w:pgSz w:w="16840" w:h="11910" w:orient="landscape"/>
          <w:pgMar w:top="1660" w:right="560" w:bottom="640" w:left="620" w:header="791" w:footer="272" w:gutter="0"/>
          <w:cols w:space="720"/>
        </w:sectPr>
      </w:pPr>
    </w:p>
    <w:p w:rsidR="0017277D" w:rsidRDefault="0017277D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9"/>
        <w:gridCol w:w="3591"/>
        <w:gridCol w:w="3591"/>
        <w:gridCol w:w="3591"/>
        <w:gridCol w:w="3579"/>
      </w:tblGrid>
      <w:tr w:rsidR="0017277D">
        <w:trPr>
          <w:trHeight w:val="450"/>
        </w:trPr>
        <w:tc>
          <w:tcPr>
            <w:tcW w:w="1062" w:type="dxa"/>
            <w:gridSpan w:val="2"/>
            <w:shd w:val="clear" w:color="auto" w:fill="FFCC00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2</w:t>
            </w:r>
          </w:p>
        </w:tc>
        <w:tc>
          <w:tcPr>
            <w:tcW w:w="3591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607" w:right="5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3579" w:type="dxa"/>
            <w:shd w:val="clear" w:color="auto" w:fill="FFCC00"/>
          </w:tcPr>
          <w:p w:rsidR="0017277D" w:rsidRDefault="00214B47">
            <w:pPr>
              <w:pStyle w:val="TableParagraph"/>
              <w:spacing w:before="56"/>
              <w:ind w:left="1308" w:right="12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17277D">
        <w:trPr>
          <w:trHeight w:val="8817"/>
        </w:trPr>
        <w:tc>
          <w:tcPr>
            <w:tcW w:w="533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58"/>
              <w:ind w:left="2495" w:right="253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Writing</w:t>
            </w:r>
          </w:p>
        </w:tc>
        <w:tc>
          <w:tcPr>
            <w:tcW w:w="529" w:type="dxa"/>
            <w:shd w:val="clear" w:color="auto" w:fill="FFCC00"/>
            <w:textDirection w:val="btLr"/>
          </w:tcPr>
          <w:p w:rsidR="0017277D" w:rsidRDefault="00214B47">
            <w:pPr>
              <w:pStyle w:val="TableParagraph"/>
              <w:spacing w:before="162"/>
              <w:ind w:left="2495" w:right="258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Vocabulary, Grammar and Punctuation</w:t>
            </w:r>
          </w:p>
        </w:tc>
        <w:tc>
          <w:tcPr>
            <w:tcW w:w="3591" w:type="dxa"/>
          </w:tcPr>
          <w:p w:rsidR="0017277D" w:rsidRDefault="001727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8"/>
              </w:numPr>
              <w:tabs>
                <w:tab w:val="left" w:pos="630"/>
                <w:tab w:val="left" w:pos="631"/>
              </w:tabs>
              <w:spacing w:before="63" w:line="266" w:lineRule="auto"/>
              <w:ind w:right="329"/>
              <w:rPr>
                <w:sz w:val="20"/>
              </w:rPr>
            </w:pPr>
            <w:r>
              <w:rPr>
                <w:sz w:val="20"/>
              </w:rPr>
              <w:t>subordination (using when,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if, that, or because)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7277D" w:rsidRDefault="00214B47">
            <w:pPr>
              <w:pStyle w:val="TableParagraph"/>
              <w:spacing w:before="20" w:line="285" w:lineRule="auto"/>
              <w:ind w:right="204"/>
              <w:rPr>
                <w:sz w:val="20"/>
              </w:rPr>
            </w:pPr>
            <w:r>
              <w:rPr>
                <w:sz w:val="20"/>
              </w:rPr>
              <w:t>co-ordination (using or, and,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or but)</w:t>
            </w:r>
          </w:p>
          <w:p w:rsidR="0017277D" w:rsidRDefault="00214B47">
            <w:pPr>
              <w:pStyle w:val="TableParagraph"/>
              <w:numPr>
                <w:ilvl w:val="0"/>
                <w:numId w:val="8"/>
              </w:numPr>
              <w:tabs>
                <w:tab w:val="left" w:pos="630"/>
                <w:tab w:val="left" w:pos="631"/>
              </w:tabs>
              <w:spacing w:before="134" w:line="268" w:lineRule="auto"/>
              <w:ind w:right="685"/>
              <w:rPr>
                <w:sz w:val="20"/>
              </w:rPr>
            </w:pPr>
            <w:r>
              <w:rPr>
                <w:sz w:val="20"/>
              </w:rPr>
              <w:t>the grammar for year 2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 English Appendix 2</w:t>
            </w:r>
          </w:p>
          <w:p w:rsidR="0017277D" w:rsidRDefault="00214B47">
            <w:pPr>
              <w:pStyle w:val="TableParagraph"/>
              <w:numPr>
                <w:ilvl w:val="0"/>
                <w:numId w:val="8"/>
              </w:numPr>
              <w:tabs>
                <w:tab w:val="left" w:pos="630"/>
                <w:tab w:val="left" w:pos="631"/>
              </w:tabs>
              <w:spacing w:before="152" w:line="266" w:lineRule="auto"/>
              <w:ind w:right="798"/>
              <w:rPr>
                <w:sz w:val="20"/>
              </w:rPr>
            </w:pPr>
            <w:r>
              <w:rPr>
                <w:sz w:val="20"/>
              </w:rPr>
              <w:t xml:space="preserve">some features of </w:t>
            </w:r>
            <w:r>
              <w:rPr>
                <w:spacing w:val="-3"/>
                <w:sz w:val="20"/>
              </w:rPr>
              <w:t xml:space="preserve">written </w:t>
            </w:r>
            <w:r>
              <w:rPr>
                <w:sz w:val="20"/>
              </w:rPr>
              <w:t>Standard English</w:t>
            </w:r>
          </w:p>
          <w:p w:rsidR="0017277D" w:rsidRDefault="0017277D">
            <w:pPr>
              <w:pStyle w:val="TableParagraph"/>
              <w:ind w:left="0"/>
              <w:rPr>
                <w:rFonts w:ascii="Times New Roman"/>
              </w:rPr>
            </w:pPr>
          </w:p>
          <w:p w:rsidR="0017277D" w:rsidRDefault="0017277D">
            <w:pPr>
              <w:pStyle w:val="TableParagraph"/>
              <w:spacing w:before="7"/>
              <w:ind w:left="0"/>
              <w:rPr>
                <w:rFonts w:ascii="Times New Roman"/>
                <w:sz w:val="25"/>
              </w:rPr>
            </w:pPr>
          </w:p>
          <w:p w:rsidR="0017277D" w:rsidRDefault="00214B47">
            <w:pPr>
              <w:pStyle w:val="TableParagraph"/>
              <w:numPr>
                <w:ilvl w:val="0"/>
                <w:numId w:val="7"/>
              </w:numPr>
              <w:tabs>
                <w:tab w:val="left" w:pos="630"/>
                <w:tab w:val="left" w:pos="631"/>
              </w:tabs>
              <w:spacing w:line="278" w:lineRule="auto"/>
              <w:ind w:right="542"/>
              <w:rPr>
                <w:sz w:val="20"/>
              </w:rPr>
            </w:pPr>
            <w:r>
              <w:rPr>
                <w:sz w:val="20"/>
              </w:rPr>
              <w:t>use and understand the grammatical terminology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in English Appendix 2 in discussing 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</w:p>
        </w:tc>
        <w:tc>
          <w:tcPr>
            <w:tcW w:w="3591" w:type="dxa"/>
          </w:tcPr>
          <w:p w:rsidR="0017277D" w:rsidRDefault="00214B47">
            <w:pPr>
              <w:pStyle w:val="TableParagraph"/>
              <w:numPr>
                <w:ilvl w:val="0"/>
                <w:numId w:val="6"/>
              </w:numPr>
              <w:tabs>
                <w:tab w:val="left" w:pos="630"/>
                <w:tab w:val="left" w:pos="631"/>
              </w:tabs>
              <w:spacing w:before="63" w:line="266" w:lineRule="auto"/>
              <w:ind w:right="198"/>
              <w:rPr>
                <w:sz w:val="20"/>
              </w:rPr>
            </w:pPr>
            <w:r>
              <w:rPr>
                <w:sz w:val="20"/>
              </w:rPr>
              <w:t>indicate grammatical and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other features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5"/>
              </w:numPr>
              <w:tabs>
                <w:tab w:val="left" w:pos="630"/>
                <w:tab w:val="left" w:pos="631"/>
              </w:tabs>
              <w:spacing w:before="154"/>
              <w:ind w:hanging="568"/>
              <w:rPr>
                <w:sz w:val="20"/>
              </w:rPr>
            </w:pPr>
            <w:r>
              <w:rPr>
                <w:sz w:val="20"/>
              </w:rPr>
              <w:t>using commas after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fronted</w:t>
            </w:r>
          </w:p>
          <w:p w:rsidR="0017277D" w:rsidRDefault="00214B47">
            <w:pPr>
              <w:pStyle w:val="TableParagraph"/>
              <w:spacing w:before="29"/>
              <w:rPr>
                <w:sz w:val="20"/>
              </w:rPr>
            </w:pPr>
            <w:r>
              <w:rPr>
                <w:sz w:val="20"/>
              </w:rPr>
              <w:t>adverbials</w:t>
            </w:r>
          </w:p>
          <w:p w:rsidR="0017277D" w:rsidRDefault="00214B47">
            <w:pPr>
              <w:pStyle w:val="TableParagraph"/>
              <w:numPr>
                <w:ilvl w:val="0"/>
                <w:numId w:val="5"/>
              </w:numPr>
              <w:tabs>
                <w:tab w:val="left" w:pos="630"/>
                <w:tab w:val="left" w:pos="631"/>
              </w:tabs>
              <w:spacing w:before="178" w:line="276" w:lineRule="auto"/>
              <w:ind w:right="142"/>
              <w:rPr>
                <w:sz w:val="20"/>
              </w:rPr>
            </w:pPr>
            <w:r>
              <w:rPr>
                <w:sz w:val="20"/>
              </w:rPr>
              <w:t>indicating possession by using the possessive apostrophe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with plural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nouns</w:t>
            </w:r>
          </w:p>
          <w:p w:rsidR="0017277D" w:rsidRDefault="00214B47">
            <w:pPr>
              <w:pStyle w:val="TableParagraph"/>
              <w:numPr>
                <w:ilvl w:val="0"/>
                <w:numId w:val="5"/>
              </w:numPr>
              <w:tabs>
                <w:tab w:val="left" w:pos="630"/>
                <w:tab w:val="left" w:pos="631"/>
              </w:tabs>
              <w:spacing w:before="145" w:line="266" w:lineRule="auto"/>
              <w:ind w:right="430"/>
              <w:rPr>
                <w:sz w:val="20"/>
              </w:rPr>
            </w:pPr>
            <w:r>
              <w:rPr>
                <w:sz w:val="20"/>
              </w:rPr>
              <w:t>using and punctuating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direct speech</w:t>
            </w:r>
          </w:p>
          <w:p w:rsidR="0017277D" w:rsidRDefault="00214B47">
            <w:pPr>
              <w:pStyle w:val="TableParagraph"/>
              <w:numPr>
                <w:ilvl w:val="0"/>
                <w:numId w:val="4"/>
              </w:numPr>
              <w:tabs>
                <w:tab w:val="left" w:pos="630"/>
                <w:tab w:val="left" w:pos="631"/>
              </w:tabs>
              <w:spacing w:before="154" w:line="280" w:lineRule="auto"/>
              <w:ind w:right="249"/>
              <w:rPr>
                <w:sz w:val="20"/>
              </w:rPr>
            </w:pPr>
            <w:r>
              <w:rPr>
                <w:sz w:val="20"/>
              </w:rPr>
              <w:t>use and understand the grammatical terminology in English Appendix 2 accurately and appropriately when discussing their writing and reading</w:t>
            </w:r>
          </w:p>
        </w:tc>
        <w:tc>
          <w:tcPr>
            <w:tcW w:w="3579" w:type="dxa"/>
          </w:tcPr>
          <w:p w:rsidR="0017277D" w:rsidRDefault="00214B47">
            <w:pPr>
              <w:pStyle w:val="TableParagraph"/>
              <w:numPr>
                <w:ilvl w:val="0"/>
                <w:numId w:val="3"/>
              </w:numPr>
              <w:tabs>
                <w:tab w:val="left" w:pos="632"/>
                <w:tab w:val="left" w:pos="633"/>
              </w:tabs>
              <w:spacing w:before="63" w:line="266" w:lineRule="auto"/>
              <w:ind w:right="183"/>
              <w:rPr>
                <w:sz w:val="20"/>
              </w:rPr>
            </w:pPr>
            <w:r>
              <w:rPr>
                <w:sz w:val="20"/>
              </w:rPr>
              <w:t>indicate grammatical and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other features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</w:p>
          <w:p w:rsidR="0017277D" w:rsidRDefault="00214B47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54" w:line="276" w:lineRule="auto"/>
              <w:ind w:right="261"/>
              <w:rPr>
                <w:sz w:val="20"/>
              </w:rPr>
            </w:pPr>
            <w:r>
              <w:rPr>
                <w:sz w:val="20"/>
              </w:rPr>
              <w:t>using commas to clarify meaning or avoid ambiguity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in writing</w:t>
            </w:r>
          </w:p>
          <w:p w:rsidR="0017277D" w:rsidRDefault="00214B47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47" w:line="266" w:lineRule="auto"/>
              <w:ind w:right="871"/>
              <w:rPr>
                <w:sz w:val="20"/>
              </w:rPr>
            </w:pPr>
            <w:r>
              <w:rPr>
                <w:sz w:val="20"/>
              </w:rPr>
              <w:t>using hyph</w:t>
            </w:r>
            <w:r>
              <w:rPr>
                <w:sz w:val="20"/>
              </w:rPr>
              <w:t>ens 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avoid ambiguity</w:t>
            </w:r>
          </w:p>
          <w:p w:rsidR="0017277D" w:rsidRDefault="00214B47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54" w:line="266" w:lineRule="auto"/>
              <w:ind w:right="107"/>
              <w:rPr>
                <w:sz w:val="20"/>
              </w:rPr>
            </w:pPr>
            <w:r>
              <w:rPr>
                <w:sz w:val="20"/>
              </w:rPr>
              <w:t>using brackets, dashes or commas to indicate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parenthesis</w:t>
            </w:r>
          </w:p>
          <w:p w:rsidR="0017277D" w:rsidRDefault="00214B47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54" w:line="276" w:lineRule="auto"/>
              <w:ind w:right="393"/>
              <w:rPr>
                <w:sz w:val="20"/>
              </w:rPr>
            </w:pPr>
            <w:r>
              <w:rPr>
                <w:sz w:val="20"/>
              </w:rPr>
              <w:t>using semi-colons, colons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or dashes to mark boundaries between main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clauses</w:t>
            </w:r>
          </w:p>
          <w:p w:rsidR="0017277D" w:rsidRDefault="00214B47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47"/>
              <w:ind w:hanging="568"/>
              <w:rPr>
                <w:sz w:val="20"/>
              </w:rPr>
            </w:pPr>
            <w:r>
              <w:rPr>
                <w:sz w:val="20"/>
              </w:rPr>
              <w:t>using a colon to introduce 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</w:p>
          <w:p w:rsidR="0017277D" w:rsidRDefault="00214B47">
            <w:pPr>
              <w:pStyle w:val="TableParagraph"/>
              <w:numPr>
                <w:ilvl w:val="0"/>
                <w:numId w:val="2"/>
              </w:numPr>
              <w:tabs>
                <w:tab w:val="left" w:pos="632"/>
                <w:tab w:val="left" w:pos="633"/>
              </w:tabs>
              <w:spacing w:before="160" w:line="266" w:lineRule="auto"/>
              <w:ind w:right="762"/>
              <w:rPr>
                <w:sz w:val="20"/>
              </w:rPr>
            </w:pPr>
            <w:r>
              <w:rPr>
                <w:sz w:val="20"/>
              </w:rPr>
              <w:t>punctuating bullet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points consistently</w:t>
            </w:r>
          </w:p>
          <w:p w:rsidR="0017277D" w:rsidRDefault="00214B47">
            <w:pPr>
              <w:pStyle w:val="TableParagraph"/>
              <w:numPr>
                <w:ilvl w:val="0"/>
                <w:numId w:val="1"/>
              </w:numPr>
              <w:tabs>
                <w:tab w:val="left" w:pos="632"/>
                <w:tab w:val="left" w:pos="633"/>
              </w:tabs>
              <w:spacing w:before="154" w:line="280" w:lineRule="auto"/>
              <w:ind w:right="172"/>
              <w:rPr>
                <w:sz w:val="20"/>
              </w:rPr>
            </w:pPr>
            <w:r>
              <w:rPr>
                <w:sz w:val="20"/>
              </w:rPr>
              <w:t>use and understand the grammatical terminology in English Appendix 2 accurately and appropriately in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discussing their writing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</w:p>
        </w:tc>
      </w:tr>
    </w:tbl>
    <w:p w:rsidR="00214B47" w:rsidRDefault="00214B47"/>
    <w:sectPr w:rsidR="00214B47">
      <w:pgSz w:w="16840" w:h="11910" w:orient="landscape"/>
      <w:pgMar w:top="1660" w:right="560" w:bottom="460" w:left="620" w:header="791" w:footer="27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B47" w:rsidRDefault="00214B47">
      <w:r>
        <w:separator/>
      </w:r>
    </w:p>
  </w:endnote>
  <w:endnote w:type="continuationSeparator" w:id="0">
    <w:p w:rsidR="00214B47" w:rsidRDefault="0021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620" w:rsidRDefault="0011562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77D" w:rsidRDefault="00214B47">
    <w:pPr>
      <w:pStyle w:val="BodyText"/>
      <w:spacing w:line="14" w:lineRule="auto"/>
      <w:rPr>
        <w:b w:val="0"/>
        <w:sz w:val="6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7.75pt;margin-top:561.55pt;width:63.5pt;height:14.35pt;z-index:-252779520;mso-position-horizontal-relative:page;mso-position-vertical-relative:page" filled="f" stroked="f">
          <v:textbox inset="0,0,0,0">
            <w:txbxContent>
              <w:p w:rsidR="0017277D" w:rsidRDefault="0017277D">
                <w:pPr>
                  <w:spacing w:before="13"/>
                  <w:ind w:left="20"/>
                </w:pPr>
                <w:bookmarkStart w:id="0" w:name="_GoBack"/>
                <w:bookmarkEnd w:id="0"/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620" w:rsidRDefault="001156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B47" w:rsidRDefault="00214B47">
      <w:r>
        <w:separator/>
      </w:r>
    </w:p>
  </w:footnote>
  <w:footnote w:type="continuationSeparator" w:id="0">
    <w:p w:rsidR="00214B47" w:rsidRDefault="00214B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620" w:rsidRDefault="0011562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77D" w:rsidRDefault="00214B47"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8.25pt;margin-top:54.7pt;width:331.8pt;height:17.7pt;z-index:-252780544;mso-position-horizontal-relative:page;mso-position-vertical-relative:page" filled="f" stroked="f">
          <v:textbox inset="0,0,0,0">
            <w:txbxContent>
              <w:p w:rsidR="0017277D" w:rsidRDefault="00214B47">
                <w:pPr>
                  <w:pStyle w:val="BodyText"/>
                  <w:spacing w:before="11"/>
                  <w:ind w:left="20"/>
                </w:pPr>
                <w:r>
                  <w:t>National Curriculum 2014: Progression in English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620" w:rsidRDefault="001156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B0B24"/>
    <w:multiLevelType w:val="hybridMultilevel"/>
    <w:tmpl w:val="4748E170"/>
    <w:lvl w:ilvl="0" w:tplc="3ACCFE12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A0C8ACDC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E9B0B340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3F949844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D80831F6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23ACFD78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8916BB74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CEB6DAD4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A0ECEDA6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1">
    <w:nsid w:val="01746D28"/>
    <w:multiLevelType w:val="hybridMultilevel"/>
    <w:tmpl w:val="AB22AD3E"/>
    <w:lvl w:ilvl="0" w:tplc="BFF254A2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5BF65098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4D0E6714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09B4BA20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F97CB552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B4F48C82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EF4CC71E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7A92CA0E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EDF44B10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2">
    <w:nsid w:val="023141C9"/>
    <w:multiLevelType w:val="hybridMultilevel"/>
    <w:tmpl w:val="0450D28A"/>
    <w:lvl w:ilvl="0" w:tplc="846EE52E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B568E6BC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6826B3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A206616E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1604174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C31C7E00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29061B0C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193422C2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D356329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3">
    <w:nsid w:val="04FB4175"/>
    <w:multiLevelType w:val="hybridMultilevel"/>
    <w:tmpl w:val="EDF20C60"/>
    <w:lvl w:ilvl="0" w:tplc="14F8E032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78EEDE8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B9C09A7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38823B9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50C885FA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7276B41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895895D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0A22195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5350B2E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4">
    <w:nsid w:val="05554EE7"/>
    <w:multiLevelType w:val="hybridMultilevel"/>
    <w:tmpl w:val="54A6F8E2"/>
    <w:lvl w:ilvl="0" w:tplc="8996C632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1D42B67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664869C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EC7E2B7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21EE117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68E69C5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12A0C1A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CBDA1CB6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C5840A0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">
    <w:nsid w:val="06A92A1C"/>
    <w:multiLevelType w:val="hybridMultilevel"/>
    <w:tmpl w:val="61AA4876"/>
    <w:lvl w:ilvl="0" w:tplc="4D4AA58E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AF642014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DF5EC552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91FAC2D0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328ED36A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27E27874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A0A8FF0C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03B82198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20E65D7C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6">
    <w:nsid w:val="07823E3A"/>
    <w:multiLevelType w:val="hybridMultilevel"/>
    <w:tmpl w:val="C9F2FE9C"/>
    <w:lvl w:ilvl="0" w:tplc="737273C8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1C7AD874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9050EFE4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BE122E32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A4886B32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D318CB36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67A45656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71FA1420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958EE97C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7">
    <w:nsid w:val="07B26305"/>
    <w:multiLevelType w:val="hybridMultilevel"/>
    <w:tmpl w:val="FF96EC6A"/>
    <w:lvl w:ilvl="0" w:tplc="231ADE48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08028ECC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C0168954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FA6807C4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6008AA0C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3676D63C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7960F054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693C8808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040C7924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8">
    <w:nsid w:val="08332BA0"/>
    <w:multiLevelType w:val="hybridMultilevel"/>
    <w:tmpl w:val="A1943C7E"/>
    <w:lvl w:ilvl="0" w:tplc="F7E48A5A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482AC06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BE682BF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050CDFF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87AC358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9EBE551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C776739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7FA434F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845C5614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9">
    <w:nsid w:val="08C779F4"/>
    <w:multiLevelType w:val="hybridMultilevel"/>
    <w:tmpl w:val="AC3AD0F6"/>
    <w:lvl w:ilvl="0" w:tplc="07AA837C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98EE7A9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F0ACAE8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0D70004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F988897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2DFEED2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487AD40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595EFCD6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60366FD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0">
    <w:nsid w:val="0D2D3BF0"/>
    <w:multiLevelType w:val="hybridMultilevel"/>
    <w:tmpl w:val="64F0A106"/>
    <w:lvl w:ilvl="0" w:tplc="EA348D08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03AC3E2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CCDEED5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C7860C1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BA24ADA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BFB638E0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796A3922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57E41DF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5C686750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1">
    <w:nsid w:val="0DD0114F"/>
    <w:multiLevelType w:val="hybridMultilevel"/>
    <w:tmpl w:val="588208F4"/>
    <w:lvl w:ilvl="0" w:tplc="C75A7A92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CC8A4D6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EB467C1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BFF0CE72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90BE5C7C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7204616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6FCE978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C1823D5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F6B28E7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2">
    <w:nsid w:val="0DE0009C"/>
    <w:multiLevelType w:val="hybridMultilevel"/>
    <w:tmpl w:val="085E79BC"/>
    <w:lvl w:ilvl="0" w:tplc="811EF8F0">
      <w:numFmt w:val="bullet"/>
      <w:lvlText w:val=""/>
      <w:lvlJc w:val="left"/>
      <w:pPr>
        <w:ind w:left="687" w:hanging="623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AE02126C">
      <w:numFmt w:val="bullet"/>
      <w:lvlText w:val="•"/>
      <w:lvlJc w:val="left"/>
      <w:pPr>
        <w:ind w:left="966" w:hanging="623"/>
      </w:pPr>
      <w:rPr>
        <w:rFonts w:hint="default"/>
        <w:lang w:val="en-GB" w:eastAsia="en-GB" w:bidi="en-GB"/>
      </w:rPr>
    </w:lvl>
    <w:lvl w:ilvl="2" w:tplc="F77E699E">
      <w:numFmt w:val="bullet"/>
      <w:lvlText w:val="•"/>
      <w:lvlJc w:val="left"/>
      <w:pPr>
        <w:ind w:left="1253" w:hanging="623"/>
      </w:pPr>
      <w:rPr>
        <w:rFonts w:hint="default"/>
        <w:lang w:val="en-GB" w:eastAsia="en-GB" w:bidi="en-GB"/>
      </w:rPr>
    </w:lvl>
    <w:lvl w:ilvl="3" w:tplc="61509940">
      <w:numFmt w:val="bullet"/>
      <w:lvlText w:val="•"/>
      <w:lvlJc w:val="left"/>
      <w:pPr>
        <w:ind w:left="1540" w:hanging="623"/>
      </w:pPr>
      <w:rPr>
        <w:rFonts w:hint="default"/>
        <w:lang w:val="en-GB" w:eastAsia="en-GB" w:bidi="en-GB"/>
      </w:rPr>
    </w:lvl>
    <w:lvl w:ilvl="4" w:tplc="B4BABCD2">
      <w:numFmt w:val="bullet"/>
      <w:lvlText w:val="•"/>
      <w:lvlJc w:val="left"/>
      <w:pPr>
        <w:ind w:left="1827" w:hanging="623"/>
      </w:pPr>
      <w:rPr>
        <w:rFonts w:hint="default"/>
        <w:lang w:val="en-GB" w:eastAsia="en-GB" w:bidi="en-GB"/>
      </w:rPr>
    </w:lvl>
    <w:lvl w:ilvl="5" w:tplc="6A361FB4">
      <w:numFmt w:val="bullet"/>
      <w:lvlText w:val="•"/>
      <w:lvlJc w:val="left"/>
      <w:pPr>
        <w:ind w:left="2114" w:hanging="623"/>
      </w:pPr>
      <w:rPr>
        <w:rFonts w:hint="default"/>
        <w:lang w:val="en-GB" w:eastAsia="en-GB" w:bidi="en-GB"/>
      </w:rPr>
    </w:lvl>
    <w:lvl w:ilvl="6" w:tplc="A3C8D04E">
      <w:numFmt w:val="bullet"/>
      <w:lvlText w:val="•"/>
      <w:lvlJc w:val="left"/>
      <w:pPr>
        <w:ind w:left="2401" w:hanging="623"/>
      </w:pPr>
      <w:rPr>
        <w:rFonts w:hint="default"/>
        <w:lang w:val="en-GB" w:eastAsia="en-GB" w:bidi="en-GB"/>
      </w:rPr>
    </w:lvl>
    <w:lvl w:ilvl="7" w:tplc="F5E6FB16">
      <w:numFmt w:val="bullet"/>
      <w:lvlText w:val="•"/>
      <w:lvlJc w:val="left"/>
      <w:pPr>
        <w:ind w:left="2688" w:hanging="623"/>
      </w:pPr>
      <w:rPr>
        <w:rFonts w:hint="default"/>
        <w:lang w:val="en-GB" w:eastAsia="en-GB" w:bidi="en-GB"/>
      </w:rPr>
    </w:lvl>
    <w:lvl w:ilvl="8" w:tplc="39A49234">
      <w:numFmt w:val="bullet"/>
      <w:lvlText w:val="•"/>
      <w:lvlJc w:val="left"/>
      <w:pPr>
        <w:ind w:left="2975" w:hanging="623"/>
      </w:pPr>
      <w:rPr>
        <w:rFonts w:hint="default"/>
        <w:lang w:val="en-GB" w:eastAsia="en-GB" w:bidi="en-GB"/>
      </w:rPr>
    </w:lvl>
  </w:abstractNum>
  <w:abstractNum w:abstractNumId="13">
    <w:nsid w:val="0EB43DCE"/>
    <w:multiLevelType w:val="hybridMultilevel"/>
    <w:tmpl w:val="6BB6B190"/>
    <w:lvl w:ilvl="0" w:tplc="89808748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48507E08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75F842F6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43069416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B38EFD34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81FE528A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C81A3292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52005592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277E8898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14">
    <w:nsid w:val="10204471"/>
    <w:multiLevelType w:val="hybridMultilevel"/>
    <w:tmpl w:val="AA0E4E78"/>
    <w:lvl w:ilvl="0" w:tplc="DD70AF7C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A972F63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8A5A04C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83B2ECB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5B765AD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D9F29410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9394F93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875A1AA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71426E5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5">
    <w:nsid w:val="10497404"/>
    <w:multiLevelType w:val="hybridMultilevel"/>
    <w:tmpl w:val="1C9CF5AC"/>
    <w:lvl w:ilvl="0" w:tplc="80B6603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E4925D1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D1A8D21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1D56D7AE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CDA60258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2E166E2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84A097A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21984ACC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C614A0A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6">
    <w:nsid w:val="10F379C8"/>
    <w:multiLevelType w:val="hybridMultilevel"/>
    <w:tmpl w:val="6EB81736"/>
    <w:lvl w:ilvl="0" w:tplc="E746F78E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A734183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59080B8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41B0909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01B8277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CF8E215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3C285BE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92B0D802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5CB01F44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7">
    <w:nsid w:val="11866FC1"/>
    <w:multiLevelType w:val="hybridMultilevel"/>
    <w:tmpl w:val="42B81B5A"/>
    <w:lvl w:ilvl="0" w:tplc="8C0E795C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54386390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F85EB0A8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BC1295F0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7CB25A06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31141B5A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9DB82860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6AB88F6E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FD766196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18">
    <w:nsid w:val="1425085A"/>
    <w:multiLevelType w:val="hybridMultilevel"/>
    <w:tmpl w:val="38A8D394"/>
    <w:lvl w:ilvl="0" w:tplc="5DBA46F6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E03E3A5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86E2DB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89F062A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EBF009A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31DE75E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F0A6C72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DB06FA3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10EA1D6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19">
    <w:nsid w:val="166C67ED"/>
    <w:multiLevelType w:val="hybridMultilevel"/>
    <w:tmpl w:val="8BC8E65C"/>
    <w:lvl w:ilvl="0" w:tplc="FE1297BC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7B92094E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6F0A35A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360A6640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0EEE075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DB24B3B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E70072A2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2FFC61AE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B4047E7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20">
    <w:nsid w:val="174E36C7"/>
    <w:multiLevelType w:val="hybridMultilevel"/>
    <w:tmpl w:val="462C5A42"/>
    <w:lvl w:ilvl="0" w:tplc="F8EAE064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EFD2EA42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789A0826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E66A141C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BA3C38DE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198E9E0A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4E826542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18469A4A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B226E39E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21">
    <w:nsid w:val="18273CF5"/>
    <w:multiLevelType w:val="hybridMultilevel"/>
    <w:tmpl w:val="7C88E532"/>
    <w:lvl w:ilvl="0" w:tplc="76484286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7924CA9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7D42CA8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88CEEBC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EA0673D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A61E7BF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780C003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DFE0310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C6A4231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22">
    <w:nsid w:val="186B6F0B"/>
    <w:multiLevelType w:val="hybridMultilevel"/>
    <w:tmpl w:val="747C33FC"/>
    <w:lvl w:ilvl="0" w:tplc="B30EB4DC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040CAB2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8C3C708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65D4E2A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74345FB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1A72CA84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DAEC290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56D8F5E6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3F063BD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23">
    <w:nsid w:val="18F5184A"/>
    <w:multiLevelType w:val="hybridMultilevel"/>
    <w:tmpl w:val="05503216"/>
    <w:lvl w:ilvl="0" w:tplc="D2DCFB9A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0746876E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EB54B67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CAFA93F0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C0B44AF8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7D64D33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E0E2DA0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179C301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C9D0C45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24">
    <w:nsid w:val="1B762B5F"/>
    <w:multiLevelType w:val="hybridMultilevel"/>
    <w:tmpl w:val="074C4EB0"/>
    <w:lvl w:ilvl="0" w:tplc="2C0AC6DA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0B74BF12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AF96BF82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943AEC4C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AC46AD9E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F5EE2CF0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3C8418E6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ABD24D18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1A604560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25">
    <w:nsid w:val="2171294A"/>
    <w:multiLevelType w:val="hybridMultilevel"/>
    <w:tmpl w:val="727447F8"/>
    <w:lvl w:ilvl="0" w:tplc="70BA157E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E5AA4946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85D82E2E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1FD0CFA2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2D1E438A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9A2AB50E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75220E8C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4F40A00C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651C4942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26">
    <w:nsid w:val="22C8118C"/>
    <w:multiLevelType w:val="hybridMultilevel"/>
    <w:tmpl w:val="CBFACDEE"/>
    <w:lvl w:ilvl="0" w:tplc="9A649AD0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B4C0B9BE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32847864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2DAC6680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AF1C6C2E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991C39A8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580E6A40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90F80618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43767212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27">
    <w:nsid w:val="231A604A"/>
    <w:multiLevelType w:val="hybridMultilevel"/>
    <w:tmpl w:val="99E69068"/>
    <w:lvl w:ilvl="0" w:tplc="7DD0FEC8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EEA8696C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D05279DA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24043542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8712302E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D17C3784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3DA4092E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A08A5DA0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31482498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28">
    <w:nsid w:val="23C9107D"/>
    <w:multiLevelType w:val="hybridMultilevel"/>
    <w:tmpl w:val="58761098"/>
    <w:lvl w:ilvl="0" w:tplc="E2E8611C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E5766FA8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1B38B916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10B086BA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09BA9BB0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16ECD58C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D3E49244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B038FC88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84BCA082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29">
    <w:nsid w:val="243B1233"/>
    <w:multiLevelType w:val="hybridMultilevel"/>
    <w:tmpl w:val="E0E6625A"/>
    <w:lvl w:ilvl="0" w:tplc="6F9048D2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0CA67CF0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799CBD92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3CA88AA0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836C490C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D79895EA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A1EA2AB4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A48C2A22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C6BA5A2C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30">
    <w:nsid w:val="252E1EFD"/>
    <w:multiLevelType w:val="hybridMultilevel"/>
    <w:tmpl w:val="0CF6AE74"/>
    <w:lvl w:ilvl="0" w:tplc="45D684D2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E29E43B8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764EEE9C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80C2FEBC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F684CF94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165C203A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C5A86436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E17835A6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9C0E579A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31">
    <w:nsid w:val="25846CC0"/>
    <w:multiLevelType w:val="hybridMultilevel"/>
    <w:tmpl w:val="7C48409E"/>
    <w:lvl w:ilvl="0" w:tplc="45401696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BBDEAAF2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B350AD1A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2A8A3DA4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47A63748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3ED62A10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0866B482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8B1ACB2A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B48E5EBC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32">
    <w:nsid w:val="26A0011C"/>
    <w:multiLevelType w:val="hybridMultilevel"/>
    <w:tmpl w:val="9A04FAC0"/>
    <w:lvl w:ilvl="0" w:tplc="646E536E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3BF2179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7382BB8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9412233E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5D5E3628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E310675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1C80CFF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F60004A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E40652B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33">
    <w:nsid w:val="2988777B"/>
    <w:multiLevelType w:val="hybridMultilevel"/>
    <w:tmpl w:val="165C1326"/>
    <w:lvl w:ilvl="0" w:tplc="DA9892A6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8CE82C2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D55E13E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71AA02F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AF1E867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FB7A3A9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5CAA5FF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2E26C9F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1F0A1AC4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34">
    <w:nsid w:val="2B6754A5"/>
    <w:multiLevelType w:val="hybridMultilevel"/>
    <w:tmpl w:val="E71CA8EC"/>
    <w:lvl w:ilvl="0" w:tplc="F56E1D5E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FC26F9C6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C02E4988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658048A2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D42C4CC4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6FA0C8C2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5CAC9488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B20ACE66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AB66FA24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35">
    <w:nsid w:val="2C5B5850"/>
    <w:multiLevelType w:val="hybridMultilevel"/>
    <w:tmpl w:val="579EB5CE"/>
    <w:lvl w:ilvl="0" w:tplc="442C9A08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C6CE63C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DB0839A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AA5C374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35869EF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C9AAF7E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4938793A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2F565AA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ACB40B9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36">
    <w:nsid w:val="32A351BD"/>
    <w:multiLevelType w:val="hybridMultilevel"/>
    <w:tmpl w:val="1542D6E6"/>
    <w:lvl w:ilvl="0" w:tplc="BE4E5E4E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2902BB52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B386CD0E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0914ADFE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68F88E3E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5540E820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D864F0DC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D152C6C6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116A7104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37">
    <w:nsid w:val="32E359C7"/>
    <w:multiLevelType w:val="hybridMultilevel"/>
    <w:tmpl w:val="C0F05BAE"/>
    <w:lvl w:ilvl="0" w:tplc="755CC538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AD3C5ADE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54EC668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FDB2262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E9423F0C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0D1E846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15C22E0E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400ECDAE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022A66B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38">
    <w:nsid w:val="34654964"/>
    <w:multiLevelType w:val="hybridMultilevel"/>
    <w:tmpl w:val="6B983B94"/>
    <w:lvl w:ilvl="0" w:tplc="2C80A674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4216A61A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BF3A8DF4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53EE3640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B7129C22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6D2C8C4A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9CE0A87E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6D06FA2C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1B8C1D68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39">
    <w:nsid w:val="34973BF9"/>
    <w:multiLevelType w:val="hybridMultilevel"/>
    <w:tmpl w:val="F82E8552"/>
    <w:lvl w:ilvl="0" w:tplc="30CAFC4E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CA084D60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E4206230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4D4831FC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04F45838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D67E37D2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D5E43982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ABA42972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86DACC3E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40">
    <w:nsid w:val="3BF44FAB"/>
    <w:multiLevelType w:val="hybridMultilevel"/>
    <w:tmpl w:val="0D06E42E"/>
    <w:lvl w:ilvl="0" w:tplc="56709796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FC421DD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4C2805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B082DFA0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90E0679A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05F8432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CFB029B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A898391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03E4AC8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41">
    <w:nsid w:val="3D6F1B52"/>
    <w:multiLevelType w:val="hybridMultilevel"/>
    <w:tmpl w:val="9C3C2618"/>
    <w:lvl w:ilvl="0" w:tplc="EA8C8CD2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E3AE267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45D682B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112281E0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090A1DD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C26092C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6E00507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0606762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6180C9C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42">
    <w:nsid w:val="3E6B3D51"/>
    <w:multiLevelType w:val="hybridMultilevel"/>
    <w:tmpl w:val="1DAE0DC6"/>
    <w:lvl w:ilvl="0" w:tplc="C4DE17F4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41AE178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B9E03EE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C524AC3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5FF48CA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ACD0178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93C8F88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FFA296F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8B0A7AB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43">
    <w:nsid w:val="3F3A538A"/>
    <w:multiLevelType w:val="hybridMultilevel"/>
    <w:tmpl w:val="5A8AE5A4"/>
    <w:lvl w:ilvl="0" w:tplc="6AD252D2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97369894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CF42B8EC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B5D646E4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05BC6EDC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8738E532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2CB2F2A4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44BC3670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E6A262C8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44">
    <w:nsid w:val="3F696FA0"/>
    <w:multiLevelType w:val="hybridMultilevel"/>
    <w:tmpl w:val="5214619C"/>
    <w:lvl w:ilvl="0" w:tplc="03C4DD8E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53E4D58E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3A2ABEBE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083C323E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D86C28FA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5B6833EE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82EE5260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AB86AAA0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43AA5EAC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45">
    <w:nsid w:val="3FF96A58"/>
    <w:multiLevelType w:val="hybridMultilevel"/>
    <w:tmpl w:val="22E64836"/>
    <w:lvl w:ilvl="0" w:tplc="9FE23840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40D0E91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0DD2840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986AB29E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DF2C3D9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FF5613E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3D3201D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D64E178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059CB46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46">
    <w:nsid w:val="41D96D35"/>
    <w:multiLevelType w:val="hybridMultilevel"/>
    <w:tmpl w:val="BC00F702"/>
    <w:lvl w:ilvl="0" w:tplc="9EA23A80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C052AF32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A68E15A4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863E8C4C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DAE8719E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45E26BEC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C8B09230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BED0B884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20CEC6A2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47">
    <w:nsid w:val="42201128"/>
    <w:multiLevelType w:val="hybridMultilevel"/>
    <w:tmpl w:val="9E161A4A"/>
    <w:lvl w:ilvl="0" w:tplc="DA0C7FF4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452C067E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51A0DAD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B982421E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C506189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951AB55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A8B0DFD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C61497B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5EBA94E0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48">
    <w:nsid w:val="425C1377"/>
    <w:multiLevelType w:val="hybridMultilevel"/>
    <w:tmpl w:val="BE6A8A4C"/>
    <w:lvl w:ilvl="0" w:tplc="F6D638A0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A35476F4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CE34452C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2DE293D0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0A4C59D2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57B05F7E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ED9891BE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9580F2C4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14B4C39E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49">
    <w:nsid w:val="456D31E2"/>
    <w:multiLevelType w:val="hybridMultilevel"/>
    <w:tmpl w:val="DD3E2F6C"/>
    <w:lvl w:ilvl="0" w:tplc="8C6226CE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044644E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BF08490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2460FC82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89D6471A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208615D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0178959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2486A55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5E22CC8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0">
    <w:nsid w:val="4A310A2F"/>
    <w:multiLevelType w:val="hybridMultilevel"/>
    <w:tmpl w:val="C47A268C"/>
    <w:lvl w:ilvl="0" w:tplc="4984B254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E02CBD3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07A22494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ACB8B82C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EC144E1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585E90E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7EFE5FDC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07E415F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80B872E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1">
    <w:nsid w:val="4C9662E1"/>
    <w:multiLevelType w:val="hybridMultilevel"/>
    <w:tmpl w:val="16A4F15C"/>
    <w:lvl w:ilvl="0" w:tplc="DCC0346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5470C68C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67C8C35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1D746B70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0E4CCC0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869A558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A4361A2C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89C6E37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752A690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2">
    <w:nsid w:val="4F512ECA"/>
    <w:multiLevelType w:val="hybridMultilevel"/>
    <w:tmpl w:val="49D27F42"/>
    <w:lvl w:ilvl="0" w:tplc="9C644452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717C0210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6CC401F0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92880D02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8A0A040E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C726A250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658AF6C4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634A8880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1206E55A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53">
    <w:nsid w:val="509D5B04"/>
    <w:multiLevelType w:val="hybridMultilevel"/>
    <w:tmpl w:val="F2DCA49E"/>
    <w:lvl w:ilvl="0" w:tplc="B7888850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F79CBB3E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AC0CD9E2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6C44D7EA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A4EC77E6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3370CD2C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B2DAFFD8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CFF8F5E0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3DB00654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54">
    <w:nsid w:val="514769FC"/>
    <w:multiLevelType w:val="hybridMultilevel"/>
    <w:tmpl w:val="8D44D686"/>
    <w:lvl w:ilvl="0" w:tplc="781C5F30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1DF0F6B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E245FD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3266D41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02467ECC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D38C2C9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C62ADC7A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F558D166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E4C87DC0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5">
    <w:nsid w:val="51A44121"/>
    <w:multiLevelType w:val="hybridMultilevel"/>
    <w:tmpl w:val="C3B0C6F2"/>
    <w:lvl w:ilvl="0" w:tplc="EFE48E3C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F5B0E1B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BDE0CBD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85FEE14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BD5E641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A2BCB50A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ADC012A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D166B042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55F64D0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6">
    <w:nsid w:val="51CF4B55"/>
    <w:multiLevelType w:val="hybridMultilevel"/>
    <w:tmpl w:val="70280B36"/>
    <w:lvl w:ilvl="0" w:tplc="8252F892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ADA2B47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543E3DB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12E2C8EC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A6DCB2B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67409314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E9FC1BF0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1B6EB11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1FD216C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57">
    <w:nsid w:val="5357773F"/>
    <w:multiLevelType w:val="hybridMultilevel"/>
    <w:tmpl w:val="F6D61886"/>
    <w:lvl w:ilvl="0" w:tplc="5246D8CA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57CC805C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B380A586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7FE6347A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9EF6AFD8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632CF2B2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5A306BB0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9580FBE0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6EA8BE1A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58">
    <w:nsid w:val="56B1154F"/>
    <w:multiLevelType w:val="hybridMultilevel"/>
    <w:tmpl w:val="43A20E62"/>
    <w:lvl w:ilvl="0" w:tplc="35F8BAC0">
      <w:numFmt w:val="bullet"/>
      <w:lvlText w:val=""/>
      <w:lvlJc w:val="left"/>
      <w:pPr>
        <w:ind w:left="685" w:hanging="622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D5F2620E">
      <w:numFmt w:val="bullet"/>
      <w:lvlText w:val="•"/>
      <w:lvlJc w:val="left"/>
      <w:pPr>
        <w:ind w:left="968" w:hanging="622"/>
      </w:pPr>
      <w:rPr>
        <w:rFonts w:hint="default"/>
        <w:lang w:val="en-GB" w:eastAsia="en-GB" w:bidi="en-GB"/>
      </w:rPr>
    </w:lvl>
    <w:lvl w:ilvl="2" w:tplc="466ACE7A">
      <w:numFmt w:val="bullet"/>
      <w:lvlText w:val="•"/>
      <w:lvlJc w:val="left"/>
      <w:pPr>
        <w:ind w:left="1256" w:hanging="622"/>
      </w:pPr>
      <w:rPr>
        <w:rFonts w:hint="default"/>
        <w:lang w:val="en-GB" w:eastAsia="en-GB" w:bidi="en-GB"/>
      </w:rPr>
    </w:lvl>
    <w:lvl w:ilvl="3" w:tplc="C332DCF6">
      <w:numFmt w:val="bullet"/>
      <w:lvlText w:val="•"/>
      <w:lvlJc w:val="left"/>
      <w:pPr>
        <w:ind w:left="1544" w:hanging="622"/>
      </w:pPr>
      <w:rPr>
        <w:rFonts w:hint="default"/>
        <w:lang w:val="en-GB" w:eastAsia="en-GB" w:bidi="en-GB"/>
      </w:rPr>
    </w:lvl>
    <w:lvl w:ilvl="4" w:tplc="69E84E36">
      <w:numFmt w:val="bullet"/>
      <w:lvlText w:val="•"/>
      <w:lvlJc w:val="left"/>
      <w:pPr>
        <w:ind w:left="1832" w:hanging="622"/>
      </w:pPr>
      <w:rPr>
        <w:rFonts w:hint="default"/>
        <w:lang w:val="en-GB" w:eastAsia="en-GB" w:bidi="en-GB"/>
      </w:rPr>
    </w:lvl>
    <w:lvl w:ilvl="5" w:tplc="E4E24A78">
      <w:numFmt w:val="bullet"/>
      <w:lvlText w:val="•"/>
      <w:lvlJc w:val="left"/>
      <w:pPr>
        <w:ind w:left="2120" w:hanging="622"/>
      </w:pPr>
      <w:rPr>
        <w:rFonts w:hint="default"/>
        <w:lang w:val="en-GB" w:eastAsia="en-GB" w:bidi="en-GB"/>
      </w:rPr>
    </w:lvl>
    <w:lvl w:ilvl="6" w:tplc="739CC820">
      <w:numFmt w:val="bullet"/>
      <w:lvlText w:val="•"/>
      <w:lvlJc w:val="left"/>
      <w:pPr>
        <w:ind w:left="2408" w:hanging="622"/>
      </w:pPr>
      <w:rPr>
        <w:rFonts w:hint="default"/>
        <w:lang w:val="en-GB" w:eastAsia="en-GB" w:bidi="en-GB"/>
      </w:rPr>
    </w:lvl>
    <w:lvl w:ilvl="7" w:tplc="03F05642">
      <w:numFmt w:val="bullet"/>
      <w:lvlText w:val="•"/>
      <w:lvlJc w:val="left"/>
      <w:pPr>
        <w:ind w:left="2696" w:hanging="622"/>
      </w:pPr>
      <w:rPr>
        <w:rFonts w:hint="default"/>
        <w:lang w:val="en-GB" w:eastAsia="en-GB" w:bidi="en-GB"/>
      </w:rPr>
    </w:lvl>
    <w:lvl w:ilvl="8" w:tplc="9C68AAA0">
      <w:numFmt w:val="bullet"/>
      <w:lvlText w:val="•"/>
      <w:lvlJc w:val="left"/>
      <w:pPr>
        <w:ind w:left="2984" w:hanging="622"/>
      </w:pPr>
      <w:rPr>
        <w:rFonts w:hint="default"/>
        <w:lang w:val="en-GB" w:eastAsia="en-GB" w:bidi="en-GB"/>
      </w:rPr>
    </w:lvl>
  </w:abstractNum>
  <w:abstractNum w:abstractNumId="59">
    <w:nsid w:val="58811BF5"/>
    <w:multiLevelType w:val="hybridMultilevel"/>
    <w:tmpl w:val="5B1499F0"/>
    <w:lvl w:ilvl="0" w:tplc="37CE2E0E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23049830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EB907C5A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2EEEB71C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6360D1EA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B926973A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2C923490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EA4E4EAA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45C4FEAE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60">
    <w:nsid w:val="599B689F"/>
    <w:multiLevelType w:val="hybridMultilevel"/>
    <w:tmpl w:val="D8FA7FB6"/>
    <w:lvl w:ilvl="0" w:tplc="0C103148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E0DCF2C4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D1B8FCD8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9326A56C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BD8089E0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C030644C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4E3833AA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84005D06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279AC828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61">
    <w:nsid w:val="5A070D53"/>
    <w:multiLevelType w:val="hybridMultilevel"/>
    <w:tmpl w:val="98DEED2A"/>
    <w:lvl w:ilvl="0" w:tplc="17264F76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D214C2F6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DB422018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AE1E416C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47BC778A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667887CA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DC124DAC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4ADAF90E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553AE6F4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62">
    <w:nsid w:val="5B865D32"/>
    <w:multiLevelType w:val="hybridMultilevel"/>
    <w:tmpl w:val="46A47C6E"/>
    <w:lvl w:ilvl="0" w:tplc="F9B07F16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E4D8B4DE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2D5C8A5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1718320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1CD0D02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00E81BD0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81BEE2CE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94D8BF5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05E8E08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63">
    <w:nsid w:val="5E3A3236"/>
    <w:multiLevelType w:val="hybridMultilevel"/>
    <w:tmpl w:val="1E563D88"/>
    <w:lvl w:ilvl="0" w:tplc="EA6CD09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290E8C6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CC4C3B1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7756A3B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7046917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42E0F29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18FCDA3E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1CBCC46A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B0AA05EC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64">
    <w:nsid w:val="5F395B9B"/>
    <w:multiLevelType w:val="hybridMultilevel"/>
    <w:tmpl w:val="2C1C7ED0"/>
    <w:lvl w:ilvl="0" w:tplc="6360E18E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B700E894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2E76DEA6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2DCEA894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C00ABAA8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59EC2B2E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012439DA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B6C4F98E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4FF620CA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65">
    <w:nsid w:val="60847211"/>
    <w:multiLevelType w:val="hybridMultilevel"/>
    <w:tmpl w:val="B06E1552"/>
    <w:lvl w:ilvl="0" w:tplc="47D2A994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170EB6D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87C2C3D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C512B6C2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E220AB58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0122B32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5916FCFA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9CE20DE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D08E90A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66">
    <w:nsid w:val="614A198D"/>
    <w:multiLevelType w:val="hybridMultilevel"/>
    <w:tmpl w:val="FB48B368"/>
    <w:lvl w:ilvl="0" w:tplc="2BE444F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9DE62B3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A0CC269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C028752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5C245F8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45D0D08A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F26249B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EBE08E04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9B78ECD4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67">
    <w:nsid w:val="62F06F50"/>
    <w:multiLevelType w:val="hybridMultilevel"/>
    <w:tmpl w:val="22A0A370"/>
    <w:lvl w:ilvl="0" w:tplc="68A85F6C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3D30ACB8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AA1C842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4C56ECF0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37DA0F26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8028EFC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29FE602E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484284B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D2C08A3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68">
    <w:nsid w:val="6475234C"/>
    <w:multiLevelType w:val="hybridMultilevel"/>
    <w:tmpl w:val="948A1A8A"/>
    <w:lvl w:ilvl="0" w:tplc="94C4C622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96723A9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25A8FF5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610C5F1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EBDC073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8F08CB8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3830FF0C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0D9A187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0598F8F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69">
    <w:nsid w:val="64DC2281"/>
    <w:multiLevelType w:val="hybridMultilevel"/>
    <w:tmpl w:val="DC3A41AE"/>
    <w:lvl w:ilvl="0" w:tplc="390864D6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D01693AA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74402B3E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5A1ECA78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0E4E3E34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C930AB74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0ACEC3CE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3E98B644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DFCE9C4A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70">
    <w:nsid w:val="667F73C8"/>
    <w:multiLevelType w:val="hybridMultilevel"/>
    <w:tmpl w:val="FFF6100C"/>
    <w:lvl w:ilvl="0" w:tplc="0DFE26A0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2FC04656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D662FF12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E4D8C5E4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4642E44A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78D2AD20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0F687F46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089E0B62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06D43334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71">
    <w:nsid w:val="669B2310"/>
    <w:multiLevelType w:val="hybridMultilevel"/>
    <w:tmpl w:val="B6BCB8B0"/>
    <w:lvl w:ilvl="0" w:tplc="ECA03690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7CA08DC6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5E6CDA8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1AB84D2C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05C835DE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149AAA7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3C145C8C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D3D07506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FA427952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2">
    <w:nsid w:val="67475618"/>
    <w:multiLevelType w:val="hybridMultilevel"/>
    <w:tmpl w:val="2B0A6280"/>
    <w:lvl w:ilvl="0" w:tplc="41444992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D5B4D7D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DC8C8422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9ACE3762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F342F4A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5EAEA6F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82DA5B9C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01B86B1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D68415F0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3">
    <w:nsid w:val="69355113"/>
    <w:multiLevelType w:val="hybridMultilevel"/>
    <w:tmpl w:val="18D0376C"/>
    <w:lvl w:ilvl="0" w:tplc="A14670A6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2BDAC084">
      <w:numFmt w:val="bullet"/>
      <w:lvlText w:val="•"/>
      <w:lvlJc w:val="left"/>
      <w:pPr>
        <w:ind w:left="800" w:hanging="567"/>
      </w:pPr>
      <w:rPr>
        <w:rFonts w:hint="default"/>
        <w:lang w:val="en-GB" w:eastAsia="en-GB" w:bidi="en-GB"/>
      </w:rPr>
    </w:lvl>
    <w:lvl w:ilvl="2" w:tplc="30AA614E">
      <w:numFmt w:val="bullet"/>
      <w:lvlText w:val="•"/>
      <w:lvlJc w:val="left"/>
      <w:pPr>
        <w:ind w:left="1106" w:hanging="567"/>
      </w:pPr>
      <w:rPr>
        <w:rFonts w:hint="default"/>
        <w:lang w:val="en-GB" w:eastAsia="en-GB" w:bidi="en-GB"/>
      </w:rPr>
    </w:lvl>
    <w:lvl w:ilvl="3" w:tplc="6994B898">
      <w:numFmt w:val="bullet"/>
      <w:lvlText w:val="•"/>
      <w:lvlJc w:val="left"/>
      <w:pPr>
        <w:ind w:left="1413" w:hanging="567"/>
      </w:pPr>
      <w:rPr>
        <w:rFonts w:hint="default"/>
        <w:lang w:val="en-GB" w:eastAsia="en-GB" w:bidi="en-GB"/>
      </w:rPr>
    </w:lvl>
    <w:lvl w:ilvl="4" w:tplc="42E25E32">
      <w:numFmt w:val="bullet"/>
      <w:lvlText w:val="•"/>
      <w:lvlJc w:val="left"/>
      <w:pPr>
        <w:ind w:left="1720" w:hanging="567"/>
      </w:pPr>
      <w:rPr>
        <w:rFonts w:hint="default"/>
        <w:lang w:val="en-GB" w:eastAsia="en-GB" w:bidi="en-GB"/>
      </w:rPr>
    </w:lvl>
    <w:lvl w:ilvl="5" w:tplc="2D1E5D3E">
      <w:numFmt w:val="bullet"/>
      <w:lvlText w:val="•"/>
      <w:lvlJc w:val="left"/>
      <w:pPr>
        <w:ind w:left="2027" w:hanging="567"/>
      </w:pPr>
      <w:rPr>
        <w:rFonts w:hint="default"/>
        <w:lang w:val="en-GB" w:eastAsia="en-GB" w:bidi="en-GB"/>
      </w:rPr>
    </w:lvl>
    <w:lvl w:ilvl="6" w:tplc="983E315C">
      <w:numFmt w:val="bullet"/>
      <w:lvlText w:val="•"/>
      <w:lvlJc w:val="left"/>
      <w:pPr>
        <w:ind w:left="2333" w:hanging="567"/>
      </w:pPr>
      <w:rPr>
        <w:rFonts w:hint="default"/>
        <w:lang w:val="en-GB" w:eastAsia="en-GB" w:bidi="en-GB"/>
      </w:rPr>
    </w:lvl>
    <w:lvl w:ilvl="7" w:tplc="E5E8B268">
      <w:numFmt w:val="bullet"/>
      <w:lvlText w:val="•"/>
      <w:lvlJc w:val="left"/>
      <w:pPr>
        <w:ind w:left="2640" w:hanging="567"/>
      </w:pPr>
      <w:rPr>
        <w:rFonts w:hint="default"/>
        <w:lang w:val="en-GB" w:eastAsia="en-GB" w:bidi="en-GB"/>
      </w:rPr>
    </w:lvl>
    <w:lvl w:ilvl="8" w:tplc="F7A6366E">
      <w:numFmt w:val="bullet"/>
      <w:lvlText w:val="•"/>
      <w:lvlJc w:val="left"/>
      <w:pPr>
        <w:ind w:left="2947" w:hanging="567"/>
      </w:pPr>
      <w:rPr>
        <w:rFonts w:hint="default"/>
        <w:lang w:val="en-GB" w:eastAsia="en-GB" w:bidi="en-GB"/>
      </w:rPr>
    </w:lvl>
  </w:abstractNum>
  <w:abstractNum w:abstractNumId="74">
    <w:nsid w:val="6B211F8E"/>
    <w:multiLevelType w:val="hybridMultilevel"/>
    <w:tmpl w:val="5E3A5120"/>
    <w:lvl w:ilvl="0" w:tplc="AD982BF6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CD78F8EC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109686C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0CBE0F4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ECAAFE7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6F080B04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05609AFE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8AECF7E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002CF946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5">
    <w:nsid w:val="6C63678C"/>
    <w:multiLevelType w:val="hybridMultilevel"/>
    <w:tmpl w:val="7C3A4364"/>
    <w:lvl w:ilvl="0" w:tplc="CF84889A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244E408E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FF32C6FA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DE5CEF74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C4160E06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3B36D664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3176C764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E2C2BB1E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1DBC0B9A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76">
    <w:nsid w:val="6C86201D"/>
    <w:multiLevelType w:val="hybridMultilevel"/>
    <w:tmpl w:val="48F69232"/>
    <w:lvl w:ilvl="0" w:tplc="F66C45C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D730002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99E0B72A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67B85C0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8EB2B158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037623F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01D0C81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66B0000C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46FA731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7">
    <w:nsid w:val="6CCE6402"/>
    <w:multiLevelType w:val="hybridMultilevel"/>
    <w:tmpl w:val="DD70C40C"/>
    <w:lvl w:ilvl="0" w:tplc="8BD04936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338CCE3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26BA326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22849CA6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FF503FF0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53543EC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C0BC7BF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E0F0FFC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F78C46E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78">
    <w:nsid w:val="6ECF5420"/>
    <w:multiLevelType w:val="hybridMultilevel"/>
    <w:tmpl w:val="3DD20726"/>
    <w:lvl w:ilvl="0" w:tplc="9B7ECBC8">
      <w:numFmt w:val="bullet"/>
      <w:lvlText w:val=""/>
      <w:lvlJc w:val="left"/>
      <w:pPr>
        <w:ind w:left="627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64720808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72D4940A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C46ABE24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02946198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7BF60446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69E012C6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90662022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1758F120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79">
    <w:nsid w:val="70B06013"/>
    <w:multiLevelType w:val="hybridMultilevel"/>
    <w:tmpl w:val="08A02E32"/>
    <w:lvl w:ilvl="0" w:tplc="81040AB4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DCBA891C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807EE57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DAC4104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1542F794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6C7091D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610A0FE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AF32953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F7CCF8C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80">
    <w:nsid w:val="714771CB"/>
    <w:multiLevelType w:val="hybridMultilevel"/>
    <w:tmpl w:val="8E221EE8"/>
    <w:lvl w:ilvl="0" w:tplc="0F28B430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123A9F1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90C431A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45B6B258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79065058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D9A655E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EC262702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E85E06E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0118392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81">
    <w:nsid w:val="72173199"/>
    <w:multiLevelType w:val="hybridMultilevel"/>
    <w:tmpl w:val="EE860980"/>
    <w:lvl w:ilvl="0" w:tplc="C700F524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EF3093B0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2F7AAFCA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8D5C93CE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C0A06FD4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9E0482F4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567AFF6E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DDD4949E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F66051BC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82">
    <w:nsid w:val="72307D52"/>
    <w:multiLevelType w:val="hybridMultilevel"/>
    <w:tmpl w:val="2304A110"/>
    <w:lvl w:ilvl="0" w:tplc="80781026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CE8C45E0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1C9CE0AE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EF1CA92C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90FC9096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3C62CCF6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8C1816B8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032E3E34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B9A21EE4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83">
    <w:nsid w:val="7466426E"/>
    <w:multiLevelType w:val="hybridMultilevel"/>
    <w:tmpl w:val="5720DC96"/>
    <w:lvl w:ilvl="0" w:tplc="0318043A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7798A3B2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4F2E31E0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DFCC2AC0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9584711C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B8482CC4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E5AEED42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95161372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7D443AA4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84">
    <w:nsid w:val="74704BD9"/>
    <w:multiLevelType w:val="hybridMultilevel"/>
    <w:tmpl w:val="2D767926"/>
    <w:lvl w:ilvl="0" w:tplc="14A4395E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57E45D96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A9C430FA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74D21EBE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CC820DC0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CE62FD60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D50A6F28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DB62F456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2C56646C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85">
    <w:nsid w:val="748B5904"/>
    <w:multiLevelType w:val="hybridMultilevel"/>
    <w:tmpl w:val="57F25EC8"/>
    <w:lvl w:ilvl="0" w:tplc="B63CD418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54802A7A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DA1852BC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7166F59C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1E061428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C2142CAA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FF424152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576C302E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E1783EB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86">
    <w:nsid w:val="7557687D"/>
    <w:multiLevelType w:val="hybridMultilevel"/>
    <w:tmpl w:val="BE52C13C"/>
    <w:lvl w:ilvl="0" w:tplc="CCF8053C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3E5006D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77D6CAC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E370EC72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8FA899EC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80942B08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40487A3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400A34E0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F1DC30C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87">
    <w:nsid w:val="778500BE"/>
    <w:multiLevelType w:val="hybridMultilevel"/>
    <w:tmpl w:val="5E705748"/>
    <w:lvl w:ilvl="0" w:tplc="FDDEE6AE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2182BBD2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EC90D60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83DAAAA4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D890A7A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83501BAE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64404748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0B52BF4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D688C7E8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88">
    <w:nsid w:val="77E71F00"/>
    <w:multiLevelType w:val="hybridMultilevel"/>
    <w:tmpl w:val="CF242DBE"/>
    <w:lvl w:ilvl="0" w:tplc="3EC80BB8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08A4FCBE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D1402D3E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2A6005E0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C9345892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29CAB38A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54ACBEB4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7D0A6AA6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D12C0512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89">
    <w:nsid w:val="787A2E7E"/>
    <w:multiLevelType w:val="hybridMultilevel"/>
    <w:tmpl w:val="9620BCD6"/>
    <w:lvl w:ilvl="0" w:tplc="DBBC5BAA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011A7944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9F7E21BA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4F4EBBC0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4BFEC70C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D288604A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8D74439A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CD2833F8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0D4680FE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90">
    <w:nsid w:val="7900442D"/>
    <w:multiLevelType w:val="hybridMultilevel"/>
    <w:tmpl w:val="53CC50FE"/>
    <w:lvl w:ilvl="0" w:tplc="A7063016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43126152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02FCF852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F306D1AA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E4F2A684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A1723AF8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B7F481F6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6400C05E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4F40A430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91">
    <w:nsid w:val="79050C8E"/>
    <w:multiLevelType w:val="hybridMultilevel"/>
    <w:tmpl w:val="85F81916"/>
    <w:lvl w:ilvl="0" w:tplc="D0166BDA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F698BF84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E2CE9C9C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A7B0899C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BF688CF0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39863146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B6904F5E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2A7641C8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F460C004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92">
    <w:nsid w:val="79AE4A76"/>
    <w:multiLevelType w:val="hybridMultilevel"/>
    <w:tmpl w:val="D0ACE55A"/>
    <w:lvl w:ilvl="0" w:tplc="3BBE6AE4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117E7974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D0341030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53F8EA6C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CF9068F0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5A40C99E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377E4E48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85440B32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B6F431E8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93">
    <w:nsid w:val="79D93DBF"/>
    <w:multiLevelType w:val="hybridMultilevel"/>
    <w:tmpl w:val="038A0D66"/>
    <w:lvl w:ilvl="0" w:tplc="530C850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54BADD52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3F389EA0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DE76E5EE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68EEFF9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34E6C6B2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55808666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830E34D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BD9A521A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94">
    <w:nsid w:val="7A056494"/>
    <w:multiLevelType w:val="hybridMultilevel"/>
    <w:tmpl w:val="A8428062"/>
    <w:lvl w:ilvl="0" w:tplc="BDBECC90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467C536C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C298FD2E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7BCCDD9E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8A58F3DC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E0FA89BC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57885B1A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6B2E211C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7DCA18A4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95">
    <w:nsid w:val="7A991CB8"/>
    <w:multiLevelType w:val="hybridMultilevel"/>
    <w:tmpl w:val="EA929EC6"/>
    <w:lvl w:ilvl="0" w:tplc="A25C3DB6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C3FE875C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6CF44968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87369CD8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7ACAF3C2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0CFC9062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9E6AEFB8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098204C0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9A7ABA92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96">
    <w:nsid w:val="7C6F0C07"/>
    <w:multiLevelType w:val="hybridMultilevel"/>
    <w:tmpl w:val="20A6DD56"/>
    <w:lvl w:ilvl="0" w:tplc="E628404A">
      <w:numFmt w:val="bullet"/>
      <w:lvlText w:val=""/>
      <w:lvlJc w:val="left"/>
      <w:pPr>
        <w:ind w:left="630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B6AC6894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615C9686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24B69FD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DBDAE502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21E26704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8DEAEBE4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2EA4CF88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1FCE94F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abstractNum w:abstractNumId="97">
    <w:nsid w:val="7D7A765B"/>
    <w:multiLevelType w:val="hybridMultilevel"/>
    <w:tmpl w:val="8166C340"/>
    <w:lvl w:ilvl="0" w:tplc="0F6E6F76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8A3C97C8">
      <w:numFmt w:val="bullet"/>
      <w:lvlText w:val="•"/>
      <w:lvlJc w:val="left"/>
      <w:pPr>
        <w:ind w:left="914" w:hanging="567"/>
      </w:pPr>
      <w:rPr>
        <w:rFonts w:hint="default"/>
        <w:lang w:val="en-GB" w:eastAsia="en-GB" w:bidi="en-GB"/>
      </w:rPr>
    </w:lvl>
    <w:lvl w:ilvl="2" w:tplc="4538CE7A">
      <w:numFmt w:val="bullet"/>
      <w:lvlText w:val="•"/>
      <w:lvlJc w:val="left"/>
      <w:pPr>
        <w:ind w:left="1208" w:hanging="567"/>
      </w:pPr>
      <w:rPr>
        <w:rFonts w:hint="default"/>
        <w:lang w:val="en-GB" w:eastAsia="en-GB" w:bidi="en-GB"/>
      </w:rPr>
    </w:lvl>
    <w:lvl w:ilvl="3" w:tplc="BFC69842">
      <w:numFmt w:val="bullet"/>
      <w:lvlText w:val="•"/>
      <w:lvlJc w:val="left"/>
      <w:pPr>
        <w:ind w:left="1502" w:hanging="567"/>
      </w:pPr>
      <w:rPr>
        <w:rFonts w:hint="default"/>
        <w:lang w:val="en-GB" w:eastAsia="en-GB" w:bidi="en-GB"/>
      </w:rPr>
    </w:lvl>
    <w:lvl w:ilvl="4" w:tplc="88D86458">
      <w:numFmt w:val="bullet"/>
      <w:lvlText w:val="•"/>
      <w:lvlJc w:val="left"/>
      <w:pPr>
        <w:ind w:left="1796" w:hanging="567"/>
      </w:pPr>
      <w:rPr>
        <w:rFonts w:hint="default"/>
        <w:lang w:val="en-GB" w:eastAsia="en-GB" w:bidi="en-GB"/>
      </w:rPr>
    </w:lvl>
    <w:lvl w:ilvl="5" w:tplc="EDF0D064">
      <w:numFmt w:val="bullet"/>
      <w:lvlText w:val="•"/>
      <w:lvlJc w:val="left"/>
      <w:pPr>
        <w:ind w:left="2090" w:hanging="567"/>
      </w:pPr>
      <w:rPr>
        <w:rFonts w:hint="default"/>
        <w:lang w:val="en-GB" w:eastAsia="en-GB" w:bidi="en-GB"/>
      </w:rPr>
    </w:lvl>
    <w:lvl w:ilvl="6" w:tplc="0F024056">
      <w:numFmt w:val="bullet"/>
      <w:lvlText w:val="•"/>
      <w:lvlJc w:val="left"/>
      <w:pPr>
        <w:ind w:left="2384" w:hanging="567"/>
      </w:pPr>
      <w:rPr>
        <w:rFonts w:hint="default"/>
        <w:lang w:val="en-GB" w:eastAsia="en-GB" w:bidi="en-GB"/>
      </w:rPr>
    </w:lvl>
    <w:lvl w:ilvl="7" w:tplc="91643864">
      <w:numFmt w:val="bullet"/>
      <w:lvlText w:val="•"/>
      <w:lvlJc w:val="left"/>
      <w:pPr>
        <w:ind w:left="2678" w:hanging="567"/>
      </w:pPr>
      <w:rPr>
        <w:rFonts w:hint="default"/>
        <w:lang w:val="en-GB" w:eastAsia="en-GB" w:bidi="en-GB"/>
      </w:rPr>
    </w:lvl>
    <w:lvl w:ilvl="8" w:tplc="DC9A9474">
      <w:numFmt w:val="bullet"/>
      <w:lvlText w:val="•"/>
      <w:lvlJc w:val="left"/>
      <w:pPr>
        <w:ind w:left="2972" w:hanging="567"/>
      </w:pPr>
      <w:rPr>
        <w:rFonts w:hint="default"/>
        <w:lang w:val="en-GB" w:eastAsia="en-GB" w:bidi="en-GB"/>
      </w:rPr>
    </w:lvl>
  </w:abstractNum>
  <w:abstractNum w:abstractNumId="98">
    <w:nsid w:val="7DF024D3"/>
    <w:multiLevelType w:val="hybridMultilevel"/>
    <w:tmpl w:val="E7320F6E"/>
    <w:lvl w:ilvl="0" w:tplc="351A9710">
      <w:numFmt w:val="bullet"/>
      <w:lvlText w:val=""/>
      <w:lvlJc w:val="left"/>
      <w:pPr>
        <w:ind w:left="632" w:hanging="567"/>
      </w:pPr>
      <w:rPr>
        <w:rFonts w:ascii="Symbol" w:eastAsia="Symbol" w:hAnsi="Symbol" w:cs="Symbol" w:hint="default"/>
        <w:w w:val="76"/>
        <w:sz w:val="20"/>
        <w:szCs w:val="20"/>
        <w:lang w:val="en-GB" w:eastAsia="en-GB" w:bidi="en-GB"/>
      </w:rPr>
    </w:lvl>
    <w:lvl w:ilvl="1" w:tplc="DCCAED0C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ABA0CC2E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84589768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20220900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9D1CB784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E474E112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FA2E6D7E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E858FA82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99">
    <w:nsid w:val="7E7636EC"/>
    <w:multiLevelType w:val="hybridMultilevel"/>
    <w:tmpl w:val="7C147D7E"/>
    <w:lvl w:ilvl="0" w:tplc="DF7C35AE">
      <w:numFmt w:val="bullet"/>
      <w:lvlText w:val=""/>
      <w:lvlJc w:val="left"/>
      <w:pPr>
        <w:ind w:left="632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C25A9362">
      <w:numFmt w:val="bullet"/>
      <w:lvlText w:val="•"/>
      <w:lvlJc w:val="left"/>
      <w:pPr>
        <w:ind w:left="930" w:hanging="567"/>
      </w:pPr>
      <w:rPr>
        <w:rFonts w:hint="default"/>
        <w:lang w:val="en-GB" w:eastAsia="en-GB" w:bidi="en-GB"/>
      </w:rPr>
    </w:lvl>
    <w:lvl w:ilvl="2" w:tplc="8586E1FA">
      <w:numFmt w:val="bullet"/>
      <w:lvlText w:val="•"/>
      <w:lvlJc w:val="left"/>
      <w:pPr>
        <w:ind w:left="1221" w:hanging="567"/>
      </w:pPr>
      <w:rPr>
        <w:rFonts w:hint="default"/>
        <w:lang w:val="en-GB" w:eastAsia="en-GB" w:bidi="en-GB"/>
      </w:rPr>
    </w:lvl>
    <w:lvl w:ilvl="3" w:tplc="E62EFF16">
      <w:numFmt w:val="bullet"/>
      <w:lvlText w:val="•"/>
      <w:lvlJc w:val="left"/>
      <w:pPr>
        <w:ind w:left="1512" w:hanging="567"/>
      </w:pPr>
      <w:rPr>
        <w:rFonts w:hint="default"/>
        <w:lang w:val="en-GB" w:eastAsia="en-GB" w:bidi="en-GB"/>
      </w:rPr>
    </w:lvl>
    <w:lvl w:ilvl="4" w:tplc="8270A01E">
      <w:numFmt w:val="bullet"/>
      <w:lvlText w:val="•"/>
      <w:lvlJc w:val="left"/>
      <w:pPr>
        <w:ind w:left="1803" w:hanging="567"/>
      </w:pPr>
      <w:rPr>
        <w:rFonts w:hint="default"/>
        <w:lang w:val="en-GB" w:eastAsia="en-GB" w:bidi="en-GB"/>
      </w:rPr>
    </w:lvl>
    <w:lvl w:ilvl="5" w:tplc="4F7CBED8">
      <w:numFmt w:val="bullet"/>
      <w:lvlText w:val="•"/>
      <w:lvlJc w:val="left"/>
      <w:pPr>
        <w:ind w:left="2094" w:hanging="567"/>
      </w:pPr>
      <w:rPr>
        <w:rFonts w:hint="default"/>
        <w:lang w:val="en-GB" w:eastAsia="en-GB" w:bidi="en-GB"/>
      </w:rPr>
    </w:lvl>
    <w:lvl w:ilvl="6" w:tplc="17742038">
      <w:numFmt w:val="bullet"/>
      <w:lvlText w:val="•"/>
      <w:lvlJc w:val="left"/>
      <w:pPr>
        <w:ind w:left="2385" w:hanging="567"/>
      </w:pPr>
      <w:rPr>
        <w:rFonts w:hint="default"/>
        <w:lang w:val="en-GB" w:eastAsia="en-GB" w:bidi="en-GB"/>
      </w:rPr>
    </w:lvl>
    <w:lvl w:ilvl="7" w:tplc="82A0B1E0">
      <w:numFmt w:val="bullet"/>
      <w:lvlText w:val="•"/>
      <w:lvlJc w:val="left"/>
      <w:pPr>
        <w:ind w:left="2676" w:hanging="567"/>
      </w:pPr>
      <w:rPr>
        <w:rFonts w:hint="default"/>
        <w:lang w:val="en-GB" w:eastAsia="en-GB" w:bidi="en-GB"/>
      </w:rPr>
    </w:lvl>
    <w:lvl w:ilvl="8" w:tplc="93769142">
      <w:numFmt w:val="bullet"/>
      <w:lvlText w:val="•"/>
      <w:lvlJc w:val="left"/>
      <w:pPr>
        <w:ind w:left="2967" w:hanging="567"/>
      </w:pPr>
      <w:rPr>
        <w:rFonts w:hint="default"/>
        <w:lang w:val="en-GB" w:eastAsia="en-GB" w:bidi="en-GB"/>
      </w:rPr>
    </w:lvl>
  </w:abstractNum>
  <w:abstractNum w:abstractNumId="100">
    <w:nsid w:val="7EB40187"/>
    <w:multiLevelType w:val="hybridMultilevel"/>
    <w:tmpl w:val="98709F30"/>
    <w:lvl w:ilvl="0" w:tplc="83B6770A">
      <w:numFmt w:val="bullet"/>
      <w:lvlText w:val=""/>
      <w:lvlJc w:val="left"/>
      <w:pPr>
        <w:ind w:left="630" w:hanging="567"/>
      </w:pPr>
      <w:rPr>
        <w:rFonts w:ascii="Symbol" w:eastAsia="Symbol" w:hAnsi="Symbol" w:cs="Symbol" w:hint="default"/>
        <w:w w:val="82"/>
        <w:sz w:val="20"/>
        <w:szCs w:val="20"/>
        <w:lang w:val="en-GB" w:eastAsia="en-GB" w:bidi="en-GB"/>
      </w:rPr>
    </w:lvl>
    <w:lvl w:ilvl="1" w:tplc="3C0C24E0">
      <w:numFmt w:val="bullet"/>
      <w:lvlText w:val="•"/>
      <w:lvlJc w:val="left"/>
      <w:pPr>
        <w:ind w:left="932" w:hanging="567"/>
      </w:pPr>
      <w:rPr>
        <w:rFonts w:hint="default"/>
        <w:lang w:val="en-GB" w:eastAsia="en-GB" w:bidi="en-GB"/>
      </w:rPr>
    </w:lvl>
    <w:lvl w:ilvl="2" w:tplc="24484D18">
      <w:numFmt w:val="bullet"/>
      <w:lvlText w:val="•"/>
      <w:lvlJc w:val="left"/>
      <w:pPr>
        <w:ind w:left="1224" w:hanging="567"/>
      </w:pPr>
      <w:rPr>
        <w:rFonts w:hint="default"/>
        <w:lang w:val="en-GB" w:eastAsia="en-GB" w:bidi="en-GB"/>
      </w:rPr>
    </w:lvl>
    <w:lvl w:ilvl="3" w:tplc="E730A26A">
      <w:numFmt w:val="bullet"/>
      <w:lvlText w:val="•"/>
      <w:lvlJc w:val="left"/>
      <w:pPr>
        <w:ind w:left="1516" w:hanging="567"/>
      </w:pPr>
      <w:rPr>
        <w:rFonts w:hint="default"/>
        <w:lang w:val="en-GB" w:eastAsia="en-GB" w:bidi="en-GB"/>
      </w:rPr>
    </w:lvl>
    <w:lvl w:ilvl="4" w:tplc="57DADCEA">
      <w:numFmt w:val="bullet"/>
      <w:lvlText w:val="•"/>
      <w:lvlJc w:val="left"/>
      <w:pPr>
        <w:ind w:left="1808" w:hanging="567"/>
      </w:pPr>
      <w:rPr>
        <w:rFonts w:hint="default"/>
        <w:lang w:val="en-GB" w:eastAsia="en-GB" w:bidi="en-GB"/>
      </w:rPr>
    </w:lvl>
    <w:lvl w:ilvl="5" w:tplc="943C2B36">
      <w:numFmt w:val="bullet"/>
      <w:lvlText w:val="•"/>
      <w:lvlJc w:val="left"/>
      <w:pPr>
        <w:ind w:left="2100" w:hanging="567"/>
      </w:pPr>
      <w:rPr>
        <w:rFonts w:hint="default"/>
        <w:lang w:val="en-GB" w:eastAsia="en-GB" w:bidi="en-GB"/>
      </w:rPr>
    </w:lvl>
    <w:lvl w:ilvl="6" w:tplc="1D70A8BE">
      <w:numFmt w:val="bullet"/>
      <w:lvlText w:val="•"/>
      <w:lvlJc w:val="left"/>
      <w:pPr>
        <w:ind w:left="2392" w:hanging="567"/>
      </w:pPr>
      <w:rPr>
        <w:rFonts w:hint="default"/>
        <w:lang w:val="en-GB" w:eastAsia="en-GB" w:bidi="en-GB"/>
      </w:rPr>
    </w:lvl>
    <w:lvl w:ilvl="7" w:tplc="2592CBA6">
      <w:numFmt w:val="bullet"/>
      <w:lvlText w:val="•"/>
      <w:lvlJc w:val="left"/>
      <w:pPr>
        <w:ind w:left="2684" w:hanging="567"/>
      </w:pPr>
      <w:rPr>
        <w:rFonts w:hint="default"/>
        <w:lang w:val="en-GB" w:eastAsia="en-GB" w:bidi="en-GB"/>
      </w:rPr>
    </w:lvl>
    <w:lvl w:ilvl="8" w:tplc="3AEE2C5E">
      <w:numFmt w:val="bullet"/>
      <w:lvlText w:val="•"/>
      <w:lvlJc w:val="left"/>
      <w:pPr>
        <w:ind w:left="2976" w:hanging="567"/>
      </w:pPr>
      <w:rPr>
        <w:rFonts w:hint="default"/>
        <w:lang w:val="en-GB" w:eastAsia="en-GB" w:bidi="en-GB"/>
      </w:rPr>
    </w:lvl>
  </w:abstractNum>
  <w:num w:numId="1">
    <w:abstractNumId w:val="31"/>
  </w:num>
  <w:num w:numId="2">
    <w:abstractNumId w:val="81"/>
  </w:num>
  <w:num w:numId="3">
    <w:abstractNumId w:val="88"/>
  </w:num>
  <w:num w:numId="4">
    <w:abstractNumId w:val="66"/>
  </w:num>
  <w:num w:numId="5">
    <w:abstractNumId w:val="22"/>
  </w:num>
  <w:num w:numId="6">
    <w:abstractNumId w:val="3"/>
  </w:num>
  <w:num w:numId="7">
    <w:abstractNumId w:val="4"/>
  </w:num>
  <w:num w:numId="8">
    <w:abstractNumId w:val="14"/>
  </w:num>
  <w:num w:numId="9">
    <w:abstractNumId w:val="25"/>
  </w:num>
  <w:num w:numId="10">
    <w:abstractNumId w:val="89"/>
  </w:num>
  <w:num w:numId="11">
    <w:abstractNumId w:val="18"/>
  </w:num>
  <w:num w:numId="12">
    <w:abstractNumId w:val="15"/>
  </w:num>
  <w:num w:numId="13">
    <w:abstractNumId w:val="55"/>
  </w:num>
  <w:num w:numId="14">
    <w:abstractNumId w:val="10"/>
  </w:num>
  <w:num w:numId="15">
    <w:abstractNumId w:val="2"/>
  </w:num>
  <w:num w:numId="16">
    <w:abstractNumId w:val="35"/>
  </w:num>
  <w:num w:numId="17">
    <w:abstractNumId w:val="73"/>
  </w:num>
  <w:num w:numId="18">
    <w:abstractNumId w:val="53"/>
  </w:num>
  <w:num w:numId="19">
    <w:abstractNumId w:val="17"/>
  </w:num>
  <w:num w:numId="20">
    <w:abstractNumId w:val="27"/>
  </w:num>
  <w:num w:numId="21">
    <w:abstractNumId w:val="20"/>
  </w:num>
  <w:num w:numId="22">
    <w:abstractNumId w:val="59"/>
  </w:num>
  <w:num w:numId="23">
    <w:abstractNumId w:val="0"/>
  </w:num>
  <w:num w:numId="24">
    <w:abstractNumId w:val="42"/>
  </w:num>
  <w:num w:numId="25">
    <w:abstractNumId w:val="30"/>
  </w:num>
  <w:num w:numId="26">
    <w:abstractNumId w:val="12"/>
  </w:num>
  <w:num w:numId="27">
    <w:abstractNumId w:val="39"/>
  </w:num>
  <w:num w:numId="28">
    <w:abstractNumId w:val="86"/>
  </w:num>
  <w:num w:numId="29">
    <w:abstractNumId w:val="76"/>
  </w:num>
  <w:num w:numId="30">
    <w:abstractNumId w:val="65"/>
  </w:num>
  <w:num w:numId="31">
    <w:abstractNumId w:val="58"/>
  </w:num>
  <w:num w:numId="32">
    <w:abstractNumId w:val="37"/>
  </w:num>
  <w:num w:numId="33">
    <w:abstractNumId w:val="21"/>
  </w:num>
  <w:num w:numId="34">
    <w:abstractNumId w:val="93"/>
  </w:num>
  <w:num w:numId="35">
    <w:abstractNumId w:val="11"/>
  </w:num>
  <w:num w:numId="36">
    <w:abstractNumId w:val="16"/>
  </w:num>
  <w:num w:numId="37">
    <w:abstractNumId w:val="82"/>
  </w:num>
  <w:num w:numId="38">
    <w:abstractNumId w:val="48"/>
  </w:num>
  <w:num w:numId="39">
    <w:abstractNumId w:val="98"/>
  </w:num>
  <w:num w:numId="40">
    <w:abstractNumId w:val="85"/>
  </w:num>
  <w:num w:numId="41">
    <w:abstractNumId w:val="41"/>
  </w:num>
  <w:num w:numId="42">
    <w:abstractNumId w:val="8"/>
  </w:num>
  <w:num w:numId="43">
    <w:abstractNumId w:val="71"/>
  </w:num>
  <w:num w:numId="44">
    <w:abstractNumId w:val="78"/>
  </w:num>
  <w:num w:numId="45">
    <w:abstractNumId w:val="6"/>
  </w:num>
  <w:num w:numId="46">
    <w:abstractNumId w:val="99"/>
  </w:num>
  <w:num w:numId="47">
    <w:abstractNumId w:val="95"/>
  </w:num>
  <w:num w:numId="48">
    <w:abstractNumId w:val="96"/>
  </w:num>
  <w:num w:numId="49">
    <w:abstractNumId w:val="33"/>
  </w:num>
  <w:num w:numId="50">
    <w:abstractNumId w:val="24"/>
  </w:num>
  <w:num w:numId="51">
    <w:abstractNumId w:val="92"/>
  </w:num>
  <w:num w:numId="52">
    <w:abstractNumId w:val="94"/>
  </w:num>
  <w:num w:numId="53">
    <w:abstractNumId w:val="63"/>
  </w:num>
  <w:num w:numId="54">
    <w:abstractNumId w:val="50"/>
  </w:num>
  <w:num w:numId="55">
    <w:abstractNumId w:val="13"/>
  </w:num>
  <w:num w:numId="56">
    <w:abstractNumId w:val="64"/>
  </w:num>
  <w:num w:numId="57">
    <w:abstractNumId w:val="26"/>
  </w:num>
  <w:num w:numId="58">
    <w:abstractNumId w:val="43"/>
  </w:num>
  <w:num w:numId="59">
    <w:abstractNumId w:val="97"/>
  </w:num>
  <w:num w:numId="60">
    <w:abstractNumId w:val="57"/>
  </w:num>
  <w:num w:numId="61">
    <w:abstractNumId w:val="45"/>
  </w:num>
  <w:num w:numId="62">
    <w:abstractNumId w:val="54"/>
  </w:num>
  <w:num w:numId="63">
    <w:abstractNumId w:val="74"/>
  </w:num>
  <w:num w:numId="64">
    <w:abstractNumId w:val="46"/>
  </w:num>
  <w:num w:numId="65">
    <w:abstractNumId w:val="84"/>
  </w:num>
  <w:num w:numId="66">
    <w:abstractNumId w:val="83"/>
  </w:num>
  <w:num w:numId="67">
    <w:abstractNumId w:val="1"/>
  </w:num>
  <w:num w:numId="68">
    <w:abstractNumId w:val="5"/>
  </w:num>
  <w:num w:numId="69">
    <w:abstractNumId w:val="79"/>
  </w:num>
  <w:num w:numId="70">
    <w:abstractNumId w:val="87"/>
  </w:num>
  <w:num w:numId="71">
    <w:abstractNumId w:val="56"/>
  </w:num>
  <w:num w:numId="72">
    <w:abstractNumId w:val="49"/>
  </w:num>
  <w:num w:numId="73">
    <w:abstractNumId w:val="60"/>
  </w:num>
  <w:num w:numId="74">
    <w:abstractNumId w:val="28"/>
  </w:num>
  <w:num w:numId="75">
    <w:abstractNumId w:val="7"/>
  </w:num>
  <w:num w:numId="76">
    <w:abstractNumId w:val="69"/>
  </w:num>
  <w:num w:numId="77">
    <w:abstractNumId w:val="23"/>
  </w:num>
  <w:num w:numId="78">
    <w:abstractNumId w:val="68"/>
  </w:num>
  <w:num w:numId="79">
    <w:abstractNumId w:val="9"/>
  </w:num>
  <w:num w:numId="80">
    <w:abstractNumId w:val="47"/>
  </w:num>
  <w:num w:numId="81">
    <w:abstractNumId w:val="80"/>
  </w:num>
  <w:num w:numId="82">
    <w:abstractNumId w:val="100"/>
  </w:num>
  <w:num w:numId="83">
    <w:abstractNumId w:val="36"/>
  </w:num>
  <w:num w:numId="84">
    <w:abstractNumId w:val="29"/>
  </w:num>
  <w:num w:numId="85">
    <w:abstractNumId w:val="61"/>
  </w:num>
  <w:num w:numId="86">
    <w:abstractNumId w:val="70"/>
  </w:num>
  <w:num w:numId="87">
    <w:abstractNumId w:val="62"/>
  </w:num>
  <w:num w:numId="88">
    <w:abstractNumId w:val="75"/>
  </w:num>
  <w:num w:numId="89">
    <w:abstractNumId w:val="34"/>
  </w:num>
  <w:num w:numId="90">
    <w:abstractNumId w:val="67"/>
  </w:num>
  <w:num w:numId="91">
    <w:abstractNumId w:val="52"/>
  </w:num>
  <w:num w:numId="92">
    <w:abstractNumId w:val="32"/>
  </w:num>
  <w:num w:numId="93">
    <w:abstractNumId w:val="19"/>
  </w:num>
  <w:num w:numId="94">
    <w:abstractNumId w:val="51"/>
  </w:num>
  <w:num w:numId="95">
    <w:abstractNumId w:val="91"/>
  </w:num>
  <w:num w:numId="96">
    <w:abstractNumId w:val="77"/>
  </w:num>
  <w:num w:numId="97">
    <w:abstractNumId w:val="38"/>
  </w:num>
  <w:num w:numId="98">
    <w:abstractNumId w:val="44"/>
  </w:num>
  <w:num w:numId="99">
    <w:abstractNumId w:val="40"/>
  </w:num>
  <w:num w:numId="100">
    <w:abstractNumId w:val="72"/>
  </w:num>
  <w:num w:numId="101">
    <w:abstractNumId w:val="9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17277D"/>
    <w:rsid w:val="00115620"/>
    <w:rsid w:val="0017277D"/>
    <w:rsid w:val="0021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8AC99297-4ED5-4C25-AF39-95255F61C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30"/>
    </w:pPr>
  </w:style>
  <w:style w:type="paragraph" w:styleId="Header">
    <w:name w:val="header"/>
    <w:basedOn w:val="Normal"/>
    <w:link w:val="HeaderChar"/>
    <w:uiPriority w:val="99"/>
    <w:unhideWhenUsed/>
    <w:rsid w:val="001156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5620"/>
    <w:rPr>
      <w:rFonts w:ascii="Arial" w:eastAsia="Arial" w:hAnsi="Arial" w:cs="Aria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156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5620"/>
    <w:rPr>
      <w:rFonts w:ascii="Arial" w:eastAsia="Arial" w:hAnsi="Arial" w:cs="Aria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3299</Words>
  <Characters>18808</Characters>
  <Application>Microsoft Office Word</Application>
  <DocSecurity>0</DocSecurity>
  <Lines>156</Lines>
  <Paragraphs>44</Paragraphs>
  <ScaleCrop>false</ScaleCrop>
  <Company>HP</Company>
  <LinksUpToDate>false</LinksUpToDate>
  <CharactersWithSpaces>22063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Ramshaw</dc:creator>
  <cp:lastModifiedBy>Paul1 Haylock</cp:lastModifiedBy>
  <cp:revision>2</cp:revision>
  <dcterms:created xsi:type="dcterms:W3CDTF">2020-01-28T21:54:00Z</dcterms:created>
  <dcterms:modified xsi:type="dcterms:W3CDTF">2020-01-29T07:27:00Z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2016-01-06T00:00:00Z</vt:filetime>
  </property>
  <property fmtid="{D5CDD505-2E9C-101B-9397-08002B2CF9AE}" pid="3" name="Creator">
    <vt:lpwstr>Microsoft® Publisher 2013</vt:lpwstr>
  </property>
  <property fmtid="{D5CDD505-2E9C-101B-9397-08002B2CF9AE}" pid="4" name="LastSaved">
    <vt:filetime>2020-01-28T00:00:00Z</vt:filetime>
  </property>
</Properties>
</file>